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left"/>
        <w:rPr>
          <w:rStyle w:val="7"/>
          <w:rFonts w:asciiTheme="majorEastAsia" w:hAnsiTheme="majorEastAsia" w:eastAsiaTheme="majorEastAsia" w:cstheme="majorEastAsia"/>
          <w:sz w:val="32"/>
          <w:szCs w:val="32"/>
        </w:rPr>
      </w:pPr>
      <w:r>
        <w:rPr>
          <w:rStyle w:val="7"/>
          <w:rFonts w:hint="eastAsia" w:asciiTheme="majorEastAsia" w:hAnsiTheme="majorEastAsia" w:eastAsiaTheme="majorEastAsia" w:cstheme="majorEastAsia"/>
          <w:sz w:val="32"/>
          <w:szCs w:val="32"/>
        </w:rPr>
        <w:t>附件2-6</w:t>
      </w:r>
    </w:p>
    <w:p>
      <w:pPr>
        <w:pStyle w:val="8"/>
        <w:spacing w:before="0" w:beforeAutospacing="0" w:after="0" w:afterAutospacing="0" w:line="560" w:lineRule="exact"/>
        <w:jc w:val="center"/>
        <w:rPr>
          <w:rFonts w:ascii="Times New Roman" w:hAnsi="Times New Roman" w:eastAsia="黑体" w:cs="Times New Roman"/>
          <w:bCs w:val="0"/>
          <w:color w:val="000000"/>
          <w:sz w:val="44"/>
          <w:szCs w:val="44"/>
        </w:rPr>
      </w:pPr>
    </w:p>
    <w:p>
      <w:pPr>
        <w:pStyle w:val="8"/>
        <w:spacing w:before="0" w:beforeAutospacing="0" w:after="0" w:afterAutospacing="0" w:line="560" w:lineRule="exact"/>
        <w:jc w:val="center"/>
        <w:rPr>
          <w:rFonts w:ascii="Times New Roman" w:hAnsi="Times New Roman" w:eastAsia="黑体" w:cs="Times New Roman"/>
          <w:b w:val="0"/>
          <w:color w:val="000000"/>
          <w:sz w:val="44"/>
          <w:szCs w:val="44"/>
        </w:rPr>
      </w:pPr>
    </w:p>
    <w:p>
      <w:pPr>
        <w:pStyle w:val="8"/>
        <w:spacing w:before="0" w:beforeAutospacing="0" w:after="0" w:afterAutospacing="0" w:line="560" w:lineRule="exact"/>
        <w:jc w:val="center"/>
        <w:rPr>
          <w:rFonts w:ascii="Times New Roman" w:hAnsi="Times New Roman" w:eastAsia="黑体" w:cs="Times New Roman"/>
          <w:b w:val="0"/>
          <w:color w:val="000000"/>
          <w:sz w:val="44"/>
          <w:szCs w:val="44"/>
        </w:rPr>
      </w:pPr>
    </w:p>
    <w:p>
      <w:pPr>
        <w:pStyle w:val="8"/>
        <w:spacing w:before="0" w:beforeAutospacing="0" w:after="0" w:afterAutospacing="0" w:line="560" w:lineRule="exact"/>
        <w:jc w:val="center"/>
        <w:rPr>
          <w:rFonts w:ascii="Times New Roman" w:hAnsi="Times New Roman" w:eastAsia="黑体" w:cs="Times New Roman"/>
          <w:b w:val="0"/>
          <w:color w:val="000000"/>
          <w:sz w:val="44"/>
          <w:szCs w:val="44"/>
        </w:rPr>
      </w:pPr>
    </w:p>
    <w:p>
      <w:pPr>
        <w:pStyle w:val="8"/>
        <w:spacing w:before="0" w:beforeAutospacing="0" w:afterLines="50" w:afterAutospacing="0" w:line="560" w:lineRule="exact"/>
        <w:jc w:val="center"/>
        <w:rPr>
          <w:rFonts w:ascii="Times New Roman" w:hAnsi="Times New Roman" w:eastAsia="黑体" w:cs="Times New Roman"/>
          <w:b w:val="0"/>
          <w:color w:val="000000"/>
          <w:sz w:val="44"/>
          <w:szCs w:val="44"/>
        </w:rPr>
      </w:pPr>
      <w:r>
        <w:rPr>
          <w:rFonts w:ascii="Times New Roman" w:hAnsi="Times New Roman" w:eastAsia="黑体" w:cs="Times New Roman"/>
          <w:b w:val="0"/>
          <w:color w:val="000000"/>
          <w:sz w:val="44"/>
          <w:szCs w:val="44"/>
        </w:rPr>
        <w:t>南京市优秀工程勘察设计奖申报表</w:t>
      </w:r>
    </w:p>
    <w:p>
      <w:pPr>
        <w:pStyle w:val="8"/>
        <w:spacing w:before="0" w:beforeAutospacing="0" w:after="0" w:afterAutospacing="0" w:line="560" w:lineRule="exact"/>
        <w:jc w:val="center"/>
        <w:rPr>
          <w:rFonts w:ascii="Times New Roman" w:hAnsi="Times New Roman" w:eastAsia="黑体" w:cs="Times New Roman"/>
          <w:b w:val="0"/>
          <w:color w:val="000000"/>
          <w:sz w:val="36"/>
          <w:szCs w:val="36"/>
        </w:rPr>
      </w:pPr>
      <w:r>
        <w:rPr>
          <w:rFonts w:ascii="Times New Roman" w:hAnsi="Times New Roman" w:eastAsia="黑体" w:cs="Times New Roman"/>
          <w:b w:val="0"/>
          <w:color w:val="000000"/>
          <w:sz w:val="36"/>
          <w:szCs w:val="36"/>
        </w:rPr>
        <w:t>（</w:t>
      </w:r>
      <w:r>
        <w:rPr>
          <w:rFonts w:hint="eastAsia" w:ascii="Times New Roman" w:hAnsi="Times New Roman" w:eastAsia="黑体" w:cs="Times New Roman"/>
          <w:b w:val="0"/>
          <w:color w:val="000000"/>
          <w:sz w:val="36"/>
          <w:szCs w:val="36"/>
        </w:rPr>
        <w:t>专项设计创新奖</w:t>
      </w:r>
      <w:r>
        <w:rPr>
          <w:rFonts w:ascii="Times New Roman" w:hAnsi="Times New Roman" w:eastAsia="黑体" w:cs="Times New Roman"/>
          <w:b w:val="0"/>
          <w:color w:val="000000"/>
          <w:sz w:val="36"/>
          <w:szCs w:val="36"/>
        </w:rPr>
        <w:t>）</w:t>
      </w:r>
    </w:p>
    <w:p>
      <w:pPr>
        <w:pStyle w:val="8"/>
        <w:spacing w:before="0" w:beforeAutospacing="0" w:after="0" w:afterAutospacing="0" w:line="560" w:lineRule="exact"/>
        <w:jc w:val="center"/>
        <w:rPr>
          <w:rFonts w:ascii="Times New Roman" w:hAnsi="Times New Roman" w:eastAsia="黑体" w:cs="Times New Roman"/>
          <w:b w:val="0"/>
          <w:color w:val="000000"/>
          <w:sz w:val="32"/>
          <w:szCs w:val="32"/>
        </w:rPr>
      </w:pPr>
    </w:p>
    <w:p>
      <w:pPr>
        <w:pStyle w:val="8"/>
        <w:spacing w:before="0" w:beforeAutospacing="0" w:after="0" w:afterAutospacing="0" w:line="560" w:lineRule="exact"/>
        <w:jc w:val="center"/>
        <w:rPr>
          <w:rFonts w:ascii="Times New Roman" w:hAnsi="Times New Roman" w:eastAsia="黑体" w:cs="Times New Roman"/>
          <w:b w:val="0"/>
          <w:color w:val="000000"/>
          <w:sz w:val="32"/>
          <w:szCs w:val="32"/>
        </w:rPr>
      </w:pPr>
    </w:p>
    <w:p>
      <w:pPr>
        <w:pStyle w:val="8"/>
        <w:spacing w:before="0" w:beforeAutospacing="0" w:after="0" w:afterAutospacing="0" w:line="560" w:lineRule="exact"/>
        <w:jc w:val="center"/>
        <w:rPr>
          <w:rFonts w:ascii="Times New Roman" w:hAnsi="Times New Roman" w:eastAsia="黑体" w:cs="Times New Roman"/>
          <w:b w:val="0"/>
          <w:color w:val="000000"/>
          <w:sz w:val="32"/>
          <w:szCs w:val="32"/>
        </w:rPr>
      </w:pPr>
    </w:p>
    <w:p>
      <w:pPr>
        <w:pStyle w:val="8"/>
        <w:spacing w:before="0" w:beforeAutospacing="0" w:after="0" w:afterAutospacing="0" w:line="560" w:lineRule="exact"/>
        <w:jc w:val="center"/>
        <w:rPr>
          <w:rFonts w:ascii="Times New Roman" w:hAnsi="Times New Roman" w:eastAsia="黑体" w:cs="Times New Roman"/>
          <w:b w:val="0"/>
          <w:color w:val="000000"/>
          <w:sz w:val="32"/>
          <w:szCs w:val="32"/>
        </w:rPr>
      </w:pPr>
    </w:p>
    <w:tbl>
      <w:tblPr>
        <w:tblStyle w:val="4"/>
        <w:tblW w:w="5000" w:type="pct"/>
        <w:tblInd w:w="0" w:type="dxa"/>
        <w:tblLayout w:type="fixed"/>
        <w:tblCellMar>
          <w:top w:w="15" w:type="dxa"/>
          <w:left w:w="15" w:type="dxa"/>
          <w:bottom w:w="15" w:type="dxa"/>
          <w:right w:w="15" w:type="dxa"/>
        </w:tblCellMar>
      </w:tblPr>
      <w:tblGrid>
        <w:gridCol w:w="1947"/>
        <w:gridCol w:w="6389"/>
      </w:tblGrid>
      <w:tr>
        <w:tblPrEx>
          <w:tblCellMar>
            <w:top w:w="15" w:type="dxa"/>
            <w:left w:w="15" w:type="dxa"/>
            <w:bottom w:w="15" w:type="dxa"/>
            <w:right w:w="15" w:type="dxa"/>
          </w:tblCellMar>
        </w:tblPrEx>
        <w:tc>
          <w:tcPr>
            <w:tcW w:w="1947" w:type="dxa"/>
            <w:noWrap/>
            <w:vAlign w:val="center"/>
          </w:tcPr>
          <w:p>
            <w:pPr>
              <w:spacing w:line="560" w:lineRule="exact"/>
              <w:jc w:val="right"/>
              <w:rPr>
                <w:rFonts w:eastAsia="黑体" w:cs="Times New Roman"/>
                <w:bCs/>
                <w:color w:val="000000"/>
                <w:sz w:val="30"/>
                <w:szCs w:val="30"/>
              </w:rPr>
            </w:pPr>
            <w:r>
              <w:rPr>
                <w:rStyle w:val="9"/>
                <w:rFonts w:ascii="Times New Roman" w:hAnsi="Times New Roman" w:eastAsia="黑体" w:cs="Times New Roman"/>
                <w:bCs/>
                <w:color w:val="000000"/>
                <w:sz w:val="30"/>
                <w:szCs w:val="30"/>
              </w:rPr>
              <w:t>项目名称：</w:t>
            </w:r>
          </w:p>
        </w:tc>
        <w:tc>
          <w:tcPr>
            <w:tcW w:w="6389" w:type="dxa"/>
            <w:tcBorders>
              <w:bottom w:val="single" w:color="auto" w:sz="4" w:space="0"/>
            </w:tcBorders>
            <w:noWrap/>
            <w:vAlign w:val="center"/>
          </w:tcPr>
          <w:p>
            <w:pPr>
              <w:spacing w:line="560" w:lineRule="exact"/>
              <w:rPr>
                <w:rFonts w:eastAsia="仿宋_GB2312" w:cs="Times New Roman"/>
                <w:bCs/>
                <w:color w:val="000000"/>
                <w:sz w:val="30"/>
                <w:szCs w:val="30"/>
              </w:rPr>
            </w:pPr>
          </w:p>
        </w:tc>
      </w:tr>
      <w:tr>
        <w:tblPrEx>
          <w:tblCellMar>
            <w:top w:w="15" w:type="dxa"/>
            <w:left w:w="15" w:type="dxa"/>
            <w:bottom w:w="15" w:type="dxa"/>
            <w:right w:w="15" w:type="dxa"/>
          </w:tblCellMar>
        </w:tblPrEx>
        <w:trPr>
          <w:cantSplit/>
        </w:trPr>
        <w:tc>
          <w:tcPr>
            <w:tcW w:w="1947" w:type="dxa"/>
            <w:noWrap/>
            <w:vAlign w:val="center"/>
          </w:tcPr>
          <w:p>
            <w:pPr>
              <w:spacing w:line="560" w:lineRule="exact"/>
              <w:jc w:val="right"/>
              <w:rPr>
                <w:rFonts w:eastAsia="黑体" w:cs="Times New Roman"/>
                <w:bCs/>
                <w:color w:val="000000"/>
                <w:sz w:val="30"/>
                <w:szCs w:val="30"/>
              </w:rPr>
            </w:pPr>
            <w:r>
              <w:rPr>
                <w:rStyle w:val="9"/>
                <w:rFonts w:ascii="Times New Roman" w:hAnsi="Times New Roman" w:eastAsia="黑体" w:cs="Times New Roman"/>
                <w:bCs/>
                <w:color w:val="000000"/>
                <w:sz w:val="30"/>
                <w:szCs w:val="30"/>
              </w:rPr>
              <w:t>申报</w:t>
            </w:r>
            <w:r>
              <w:rPr>
                <w:rStyle w:val="9"/>
                <w:rFonts w:hint="eastAsia" w:eastAsia="黑体" w:cs="Times New Roman"/>
                <w:bCs/>
                <w:color w:val="000000"/>
                <w:sz w:val="30"/>
                <w:szCs w:val="30"/>
              </w:rPr>
              <w:t>类型</w:t>
            </w:r>
            <w:r>
              <w:rPr>
                <w:rStyle w:val="9"/>
                <w:rFonts w:ascii="Times New Roman" w:hAnsi="Times New Roman" w:eastAsia="黑体" w:cs="Times New Roman"/>
                <w:bCs/>
                <w:color w:val="000000"/>
                <w:sz w:val="30"/>
                <w:szCs w:val="30"/>
              </w:rPr>
              <w:t>：</w:t>
            </w:r>
          </w:p>
        </w:tc>
        <w:tc>
          <w:tcPr>
            <w:tcW w:w="6389" w:type="dxa"/>
            <w:tcBorders>
              <w:bottom w:val="single" w:color="auto" w:sz="4" w:space="0"/>
            </w:tcBorders>
            <w:noWrap/>
            <w:vAlign w:val="center"/>
          </w:tcPr>
          <w:p>
            <w:pPr>
              <w:spacing w:line="400" w:lineRule="exact"/>
              <w:jc w:val="center"/>
              <w:rPr>
                <w:rFonts w:eastAsia="仿宋_GB2312" w:cs="Times New Roman"/>
                <w:bCs/>
                <w:color w:val="000000"/>
                <w:sz w:val="32"/>
                <w:szCs w:val="32"/>
              </w:rPr>
            </w:pPr>
            <w:r>
              <w:rPr>
                <w:rFonts w:eastAsia="仿宋_GB2312" w:cs="Times New Roman"/>
                <w:bCs/>
                <w:color w:val="000000"/>
                <w:sz w:val="32"/>
                <w:szCs w:val="32"/>
              </w:rPr>
              <w:t>绿色建筑设计</w:t>
            </w:r>
          </w:p>
        </w:tc>
      </w:tr>
      <w:tr>
        <w:tblPrEx>
          <w:tblCellMar>
            <w:top w:w="15" w:type="dxa"/>
            <w:left w:w="15" w:type="dxa"/>
            <w:bottom w:w="15" w:type="dxa"/>
            <w:right w:w="15" w:type="dxa"/>
          </w:tblCellMar>
        </w:tblPrEx>
        <w:tc>
          <w:tcPr>
            <w:tcW w:w="1947" w:type="dxa"/>
            <w:noWrap/>
            <w:vAlign w:val="center"/>
          </w:tcPr>
          <w:p>
            <w:pPr>
              <w:spacing w:line="560" w:lineRule="exact"/>
              <w:jc w:val="right"/>
              <w:rPr>
                <w:rFonts w:eastAsia="黑体" w:cs="Times New Roman"/>
                <w:bCs/>
                <w:color w:val="000000"/>
                <w:sz w:val="30"/>
                <w:szCs w:val="30"/>
              </w:rPr>
            </w:pPr>
            <w:r>
              <w:rPr>
                <w:rStyle w:val="9"/>
                <w:rFonts w:ascii="Times New Roman" w:hAnsi="Times New Roman" w:eastAsia="黑体" w:cs="Times New Roman"/>
                <w:bCs/>
                <w:color w:val="000000"/>
                <w:sz w:val="30"/>
                <w:szCs w:val="30"/>
              </w:rPr>
              <w:t>申报单位：</w:t>
            </w:r>
          </w:p>
        </w:tc>
        <w:tc>
          <w:tcPr>
            <w:tcW w:w="6389" w:type="dxa"/>
            <w:tcBorders>
              <w:bottom w:val="single" w:color="auto" w:sz="4" w:space="0"/>
            </w:tcBorders>
            <w:noWrap/>
            <w:vAlign w:val="center"/>
          </w:tcPr>
          <w:p>
            <w:pPr>
              <w:spacing w:line="560" w:lineRule="exact"/>
              <w:jc w:val="center"/>
              <w:rPr>
                <w:rFonts w:eastAsia="仿宋_GB2312" w:cs="Times New Roman"/>
                <w:bCs/>
                <w:color w:val="000000"/>
                <w:sz w:val="32"/>
                <w:szCs w:val="32"/>
              </w:rPr>
            </w:pPr>
            <w:r>
              <w:rPr>
                <w:rStyle w:val="9"/>
                <w:rFonts w:ascii="Times New Roman" w:hAnsi="Times New Roman" w:eastAsia="仿宋_GB2312" w:cs="Times New Roman"/>
                <w:bCs/>
                <w:color w:val="000000"/>
              </w:rPr>
              <w:t>单位名称（公章）</w:t>
            </w:r>
          </w:p>
        </w:tc>
      </w:tr>
      <w:tr>
        <w:tblPrEx>
          <w:tblCellMar>
            <w:top w:w="15" w:type="dxa"/>
            <w:left w:w="15" w:type="dxa"/>
            <w:bottom w:w="15" w:type="dxa"/>
            <w:right w:w="15" w:type="dxa"/>
          </w:tblCellMar>
        </w:tblPrEx>
        <w:tc>
          <w:tcPr>
            <w:tcW w:w="1947" w:type="dxa"/>
            <w:noWrap/>
            <w:vAlign w:val="center"/>
          </w:tcPr>
          <w:p>
            <w:pPr>
              <w:spacing w:line="560" w:lineRule="exact"/>
              <w:jc w:val="right"/>
              <w:rPr>
                <w:rFonts w:eastAsia="黑体" w:cs="Times New Roman"/>
                <w:bCs/>
                <w:color w:val="000000"/>
                <w:sz w:val="30"/>
                <w:szCs w:val="30"/>
              </w:rPr>
            </w:pPr>
            <w:r>
              <w:rPr>
                <w:rStyle w:val="9"/>
                <w:rFonts w:ascii="Times New Roman" w:hAnsi="Times New Roman" w:eastAsia="黑体" w:cs="Times New Roman"/>
                <w:bCs/>
                <w:color w:val="000000"/>
                <w:sz w:val="30"/>
                <w:szCs w:val="30"/>
              </w:rPr>
              <w:t>填报日期：</w:t>
            </w:r>
          </w:p>
        </w:tc>
        <w:tc>
          <w:tcPr>
            <w:tcW w:w="6389" w:type="dxa"/>
            <w:tcBorders>
              <w:bottom w:val="single" w:color="auto" w:sz="4" w:space="0"/>
            </w:tcBorders>
            <w:noWrap/>
            <w:vAlign w:val="center"/>
          </w:tcPr>
          <w:p>
            <w:pPr>
              <w:spacing w:line="560" w:lineRule="exact"/>
              <w:jc w:val="center"/>
              <w:rPr>
                <w:rFonts w:eastAsia="仿宋_GB2312" w:cs="Times New Roman"/>
                <w:bCs/>
                <w:color w:val="000000"/>
                <w:sz w:val="32"/>
                <w:szCs w:val="32"/>
              </w:rPr>
            </w:pPr>
            <w:r>
              <w:rPr>
                <w:rStyle w:val="9"/>
                <w:rFonts w:ascii="Times New Roman" w:hAnsi="Times New Roman" w:eastAsia="仿宋_GB2312" w:cs="Times New Roman"/>
                <w:bCs/>
                <w:color w:val="000000"/>
              </w:rPr>
              <w:t>202</w:t>
            </w:r>
            <w:r>
              <w:rPr>
                <w:rStyle w:val="9"/>
                <w:rFonts w:hint="eastAsia" w:eastAsia="仿宋_GB2312" w:cs="Times New Roman"/>
                <w:bCs/>
                <w:color w:val="000000"/>
                <w:lang w:val="en-US" w:eastAsia="zh-CN"/>
              </w:rPr>
              <w:t>4</w:t>
            </w:r>
            <w:r>
              <w:rPr>
                <w:rStyle w:val="9"/>
                <w:rFonts w:ascii="Times New Roman" w:hAnsi="Times New Roman" w:eastAsia="仿宋_GB2312" w:cs="Times New Roman"/>
                <w:bCs/>
                <w:color w:val="000000"/>
              </w:rPr>
              <w:t>年  月  日</w:t>
            </w:r>
          </w:p>
        </w:tc>
      </w:tr>
    </w:tbl>
    <w:p>
      <w:pPr>
        <w:spacing w:line="560" w:lineRule="exact"/>
        <w:jc w:val="center"/>
        <w:rPr>
          <w:rStyle w:val="10"/>
          <w:rFonts w:ascii="Times New Roman" w:hAnsi="Times New Roman" w:cs="Times New Roman"/>
          <w:b/>
          <w:color w:val="000000"/>
          <w:sz w:val="32"/>
          <w:szCs w:val="32"/>
        </w:rPr>
      </w:pPr>
    </w:p>
    <w:p>
      <w:pPr>
        <w:spacing w:line="560" w:lineRule="exact"/>
        <w:jc w:val="center"/>
        <w:rPr>
          <w:rStyle w:val="10"/>
          <w:rFonts w:ascii="Times New Roman" w:hAnsi="Times New Roman" w:cs="Times New Roman"/>
          <w:b/>
          <w:color w:val="000000"/>
          <w:sz w:val="32"/>
          <w:szCs w:val="32"/>
        </w:rPr>
      </w:pPr>
    </w:p>
    <w:p>
      <w:pPr>
        <w:spacing w:line="560" w:lineRule="exact"/>
        <w:jc w:val="center"/>
        <w:rPr>
          <w:rStyle w:val="10"/>
          <w:rFonts w:ascii="Times New Roman" w:hAnsi="Times New Roman" w:cs="Times New Roman"/>
          <w:b/>
          <w:color w:val="000000"/>
          <w:sz w:val="32"/>
          <w:szCs w:val="32"/>
        </w:rPr>
      </w:pPr>
    </w:p>
    <w:p>
      <w:pPr>
        <w:spacing w:line="560" w:lineRule="exact"/>
        <w:jc w:val="center"/>
        <w:rPr>
          <w:rStyle w:val="10"/>
          <w:rFonts w:ascii="Times New Roman" w:hAnsi="Times New Roman" w:cs="Times New Roman"/>
          <w:b/>
          <w:color w:val="000000"/>
          <w:sz w:val="32"/>
          <w:szCs w:val="32"/>
        </w:rPr>
      </w:pPr>
    </w:p>
    <w:p>
      <w:pPr>
        <w:spacing w:line="560" w:lineRule="exact"/>
        <w:jc w:val="center"/>
        <w:rPr>
          <w:rStyle w:val="10"/>
          <w:rFonts w:ascii="Times New Roman" w:hAnsi="Times New Roman" w:cs="Times New Roman"/>
          <w:b/>
          <w:color w:val="000000"/>
          <w:sz w:val="32"/>
          <w:szCs w:val="32"/>
        </w:rPr>
      </w:pPr>
    </w:p>
    <w:p>
      <w:pPr>
        <w:spacing w:line="560" w:lineRule="exact"/>
        <w:jc w:val="center"/>
        <w:rPr>
          <w:rStyle w:val="10"/>
          <w:rFonts w:ascii="Times New Roman" w:hAnsi="Times New Roman" w:cs="Times New Roman"/>
          <w:b/>
          <w:color w:val="000000"/>
          <w:sz w:val="32"/>
          <w:szCs w:val="32"/>
        </w:rPr>
      </w:pPr>
    </w:p>
    <w:p>
      <w:pPr>
        <w:spacing w:line="560" w:lineRule="exact"/>
        <w:jc w:val="center"/>
        <w:rPr>
          <w:rStyle w:val="10"/>
          <w:rFonts w:ascii="Times New Roman" w:hAnsi="Times New Roman" w:cs="Times New Roman"/>
          <w:b/>
          <w:color w:val="000000"/>
          <w:sz w:val="32"/>
          <w:szCs w:val="32"/>
        </w:rPr>
      </w:pPr>
    </w:p>
    <w:p>
      <w:pPr>
        <w:spacing w:line="560" w:lineRule="exact"/>
        <w:jc w:val="center"/>
        <w:rPr>
          <w:rStyle w:val="10"/>
          <w:rFonts w:ascii="Times New Roman" w:hAnsi="Times New Roman" w:cs="Times New Roman"/>
          <w:b/>
          <w:color w:val="000000"/>
          <w:sz w:val="32"/>
          <w:szCs w:val="32"/>
        </w:rPr>
      </w:pPr>
    </w:p>
    <w:p>
      <w:pPr>
        <w:spacing w:line="560" w:lineRule="exact"/>
        <w:jc w:val="center"/>
        <w:rPr>
          <w:rStyle w:val="10"/>
          <w:rFonts w:ascii="黑体" w:hAnsi="黑体" w:eastAsia="黑体" w:cs="黑体"/>
          <w:bCs/>
          <w:color w:val="000000"/>
        </w:rPr>
      </w:pPr>
      <w:r>
        <w:rPr>
          <w:rStyle w:val="10"/>
          <w:rFonts w:hint="eastAsia" w:ascii="黑体" w:hAnsi="黑体" w:eastAsia="黑体" w:cs="黑体"/>
          <w:bCs/>
          <w:color w:val="000000"/>
        </w:rPr>
        <w:t>南京市城乡建设委员会 制</w:t>
      </w:r>
    </w:p>
    <w:p>
      <w:pPr>
        <w:spacing w:line="560" w:lineRule="exact"/>
        <w:jc w:val="center"/>
        <w:rPr>
          <w:rStyle w:val="6"/>
          <w:rFonts w:eastAsia="黑体" w:cs="Times New Roman"/>
          <w:b w:val="0"/>
          <w:bCs w:val="0"/>
          <w:color w:val="000000"/>
          <w:sz w:val="36"/>
          <w:szCs w:val="36"/>
        </w:rPr>
        <w:sectPr>
          <w:footerReference r:id="rId3" w:type="default"/>
          <w:pgSz w:w="11906" w:h="16838"/>
          <w:pgMar w:top="1440" w:right="1800" w:bottom="1440" w:left="1800" w:header="851" w:footer="992" w:gutter="0"/>
          <w:pgNumType w:fmt="numberInDash" w:start="1"/>
          <w:cols w:space="425" w:num="1"/>
          <w:docGrid w:type="lines" w:linePitch="312" w:charSpace="0"/>
        </w:sectPr>
      </w:pPr>
    </w:p>
    <w:p>
      <w:pPr>
        <w:spacing w:afterLines="50" w:line="560" w:lineRule="exact"/>
        <w:jc w:val="center"/>
        <w:rPr>
          <w:rStyle w:val="6"/>
          <w:rFonts w:eastAsia="黑体" w:cs="Times New Roman"/>
          <w:b w:val="0"/>
          <w:bCs w:val="0"/>
          <w:color w:val="000000"/>
          <w:sz w:val="36"/>
          <w:szCs w:val="36"/>
        </w:rPr>
      </w:pPr>
      <w:r>
        <w:rPr>
          <w:rStyle w:val="6"/>
          <w:rFonts w:eastAsia="黑体" w:cs="Times New Roman"/>
          <w:b w:val="0"/>
          <w:bCs w:val="0"/>
          <w:color w:val="000000"/>
          <w:sz w:val="36"/>
          <w:szCs w:val="36"/>
        </w:rPr>
        <w:t>申报单位承诺</w:t>
      </w:r>
    </w:p>
    <w:p>
      <w:pPr>
        <w:spacing w:line="560" w:lineRule="exact"/>
        <w:ind w:firstLine="640" w:firstLineChars="200"/>
        <w:rPr>
          <w:rFonts w:eastAsia="仿宋_GB2312" w:cs="Times New Roman"/>
          <w:color w:val="000000"/>
          <w:sz w:val="32"/>
          <w:szCs w:val="32"/>
        </w:rPr>
      </w:pPr>
      <w:r>
        <w:rPr>
          <w:rFonts w:eastAsia="仿宋_GB2312" w:cs="Times New Roman"/>
          <w:color w:val="000000"/>
          <w:sz w:val="32"/>
          <w:szCs w:val="32"/>
        </w:rPr>
        <w:t>本单位此次填报的申报表及附件材料的全部内容、数据是真实的。申报资料如有虚假，本单位将自动退出南京市优秀工程勘察设计奖的评选，并愿接受南京市城乡建设委员会根据《南京市优秀工程勘察设计奖评选办法》（宁建规字〔2021〕2号）规定所做的处理。</w:t>
      </w:r>
    </w:p>
    <w:p>
      <w:pPr>
        <w:spacing w:line="360" w:lineRule="auto"/>
        <w:ind w:firstLine="640" w:firstLineChars="200"/>
        <w:rPr>
          <w:rFonts w:eastAsia="仿宋_GB2312" w:cs="Times New Roman"/>
          <w:color w:val="000000"/>
          <w:sz w:val="32"/>
          <w:szCs w:val="32"/>
        </w:rPr>
      </w:pPr>
      <w:r>
        <w:rPr>
          <w:rFonts w:hint="eastAsia" w:eastAsia="仿宋_GB2312" w:cs="Times New Roman"/>
          <w:color w:val="000000"/>
          <w:sz w:val="32"/>
          <w:szCs w:val="32"/>
        </w:rPr>
        <w:t>特此承诺！</w:t>
      </w:r>
    </w:p>
    <w:p>
      <w:pPr>
        <w:spacing w:line="560" w:lineRule="exact"/>
        <w:ind w:firstLine="4320" w:firstLineChars="1350"/>
        <w:rPr>
          <w:rFonts w:eastAsia="仿宋_GB2312" w:cs="Times New Roman"/>
          <w:color w:val="000000"/>
          <w:sz w:val="32"/>
          <w:szCs w:val="32"/>
        </w:rPr>
      </w:pPr>
    </w:p>
    <w:p>
      <w:pPr>
        <w:wordWrap w:val="0"/>
        <w:spacing w:line="560" w:lineRule="exact"/>
        <w:jc w:val="right"/>
        <w:rPr>
          <w:rFonts w:eastAsia="仿宋_GB2312" w:cs="Times New Roman"/>
          <w:color w:val="000000"/>
          <w:sz w:val="32"/>
          <w:szCs w:val="32"/>
        </w:rPr>
      </w:pPr>
      <w:r>
        <w:rPr>
          <w:rFonts w:eastAsia="仿宋_GB2312" w:cs="Times New Roman"/>
          <w:color w:val="000000"/>
          <w:sz w:val="32"/>
          <w:szCs w:val="32"/>
        </w:rPr>
        <w:t>法定代表人（签名或法人章）：</w:t>
      </w:r>
    </w:p>
    <w:p>
      <w:pPr>
        <w:wordWrap w:val="0"/>
        <w:spacing w:line="560" w:lineRule="exact"/>
        <w:jc w:val="right"/>
        <w:rPr>
          <w:rFonts w:eastAsia="仿宋_GB2312" w:cs="Times New Roman"/>
          <w:color w:val="000000"/>
          <w:sz w:val="32"/>
          <w:szCs w:val="32"/>
        </w:rPr>
      </w:pPr>
    </w:p>
    <w:p>
      <w:pPr>
        <w:wordWrap w:val="0"/>
        <w:spacing w:line="560" w:lineRule="exact"/>
        <w:jc w:val="right"/>
        <w:rPr>
          <w:rFonts w:eastAsia="仿宋_GB2312" w:cs="Times New Roman"/>
          <w:color w:val="000000"/>
          <w:sz w:val="32"/>
          <w:szCs w:val="32"/>
        </w:rPr>
      </w:pPr>
      <w:r>
        <w:rPr>
          <w:rFonts w:hint="eastAsia" w:eastAsia="仿宋_GB2312" w:cs="Times New Roman"/>
          <w:color w:val="000000"/>
          <w:sz w:val="32"/>
          <w:szCs w:val="32"/>
        </w:rPr>
        <w:t>单位名称</w:t>
      </w:r>
      <w:r>
        <w:rPr>
          <w:rFonts w:eastAsia="仿宋_GB2312" w:cs="Times New Roman"/>
          <w:color w:val="000000"/>
          <w:sz w:val="32"/>
          <w:szCs w:val="32"/>
        </w:rPr>
        <w:t>（单位公章）</w:t>
      </w:r>
    </w:p>
    <w:p>
      <w:pPr>
        <w:spacing w:line="560" w:lineRule="exact"/>
        <w:ind w:firstLine="4800" w:firstLineChars="1500"/>
        <w:rPr>
          <w:rFonts w:eastAsia="仿宋_GB2312" w:cs="Times New Roman"/>
          <w:color w:val="000000"/>
          <w:sz w:val="32"/>
          <w:szCs w:val="32"/>
        </w:rPr>
      </w:pPr>
    </w:p>
    <w:p>
      <w:pPr>
        <w:spacing w:line="440" w:lineRule="exact"/>
        <w:ind w:firstLine="640" w:firstLineChars="200"/>
        <w:jc w:val="right"/>
        <w:rPr>
          <w:rFonts w:eastAsia="黑体" w:cs="Times New Roman"/>
          <w:sz w:val="30"/>
          <w:szCs w:val="30"/>
        </w:rPr>
      </w:pPr>
      <w:r>
        <w:rPr>
          <w:rFonts w:eastAsia="仿宋_GB2312" w:cs="Times New Roman"/>
          <w:color w:val="000000"/>
          <w:sz w:val="32"/>
          <w:szCs w:val="32"/>
        </w:rPr>
        <w:t xml:space="preserve"> 年    月    日</w:t>
      </w:r>
    </w:p>
    <w:p>
      <w:pPr>
        <w:spacing w:afterLines="50" w:line="560" w:lineRule="exact"/>
        <w:jc w:val="center"/>
        <w:rPr>
          <w:rStyle w:val="6"/>
          <w:rFonts w:eastAsia="黑体" w:cs="Times New Roman"/>
          <w:b w:val="0"/>
          <w:bCs w:val="0"/>
          <w:color w:val="000000"/>
          <w:sz w:val="36"/>
          <w:szCs w:val="36"/>
        </w:rPr>
      </w:pPr>
      <w:r>
        <w:rPr>
          <w:rFonts w:eastAsia="黑体" w:cs="Times New Roman"/>
          <w:b/>
          <w:sz w:val="36"/>
          <w:szCs w:val="36"/>
        </w:rPr>
        <w:br w:type="page"/>
      </w:r>
      <w:r>
        <w:rPr>
          <w:rStyle w:val="6"/>
          <w:rFonts w:eastAsia="黑体" w:cs="Times New Roman"/>
          <w:b w:val="0"/>
          <w:bCs w:val="0"/>
          <w:color w:val="000000"/>
          <w:sz w:val="36"/>
          <w:szCs w:val="36"/>
        </w:rPr>
        <w:t>项目申报材料清单</w:t>
      </w:r>
    </w:p>
    <w:tbl>
      <w:tblPr>
        <w:tblStyle w:val="4"/>
        <w:tblW w:w="8310" w:type="dxa"/>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6540"/>
        <w:gridCol w:w="592"/>
        <w:gridCol w:w="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585" w:type="dxa"/>
            <w:noWrap/>
            <w:vAlign w:val="center"/>
          </w:tcPr>
          <w:p>
            <w:pPr>
              <w:spacing w:line="300" w:lineRule="exact"/>
              <w:jc w:val="center"/>
              <w:rPr>
                <w:rFonts w:ascii="黑体" w:hAnsi="黑体" w:eastAsia="黑体" w:cs="黑体"/>
                <w:bCs/>
                <w:color w:val="000000"/>
                <w:sz w:val="28"/>
                <w:szCs w:val="28"/>
              </w:rPr>
            </w:pPr>
            <w:r>
              <w:rPr>
                <w:rFonts w:hint="eastAsia" w:ascii="黑体" w:hAnsi="黑体" w:eastAsia="黑体" w:cs="黑体"/>
                <w:bCs/>
                <w:color w:val="000000"/>
                <w:sz w:val="28"/>
                <w:szCs w:val="28"/>
              </w:rPr>
              <w:t>序号</w:t>
            </w:r>
          </w:p>
        </w:tc>
        <w:tc>
          <w:tcPr>
            <w:tcW w:w="6540" w:type="dxa"/>
            <w:noWrap/>
            <w:vAlign w:val="center"/>
          </w:tcPr>
          <w:p>
            <w:pPr>
              <w:spacing w:line="300" w:lineRule="exact"/>
              <w:jc w:val="center"/>
              <w:rPr>
                <w:rFonts w:ascii="黑体" w:hAnsi="黑体" w:eastAsia="黑体" w:cs="黑体"/>
                <w:bCs/>
                <w:color w:val="000000"/>
                <w:sz w:val="28"/>
                <w:szCs w:val="28"/>
              </w:rPr>
            </w:pPr>
            <w:r>
              <w:rPr>
                <w:rFonts w:hint="eastAsia" w:ascii="黑体" w:hAnsi="黑体" w:eastAsia="黑体" w:cs="黑体"/>
                <w:bCs/>
                <w:color w:val="000000"/>
                <w:sz w:val="28"/>
                <w:szCs w:val="28"/>
              </w:rPr>
              <w:t>材料名</w:t>
            </w:r>
          </w:p>
        </w:tc>
        <w:tc>
          <w:tcPr>
            <w:tcW w:w="592" w:type="dxa"/>
            <w:noWrap/>
            <w:vAlign w:val="center"/>
          </w:tcPr>
          <w:p>
            <w:pPr>
              <w:spacing w:line="300" w:lineRule="exact"/>
              <w:jc w:val="center"/>
              <w:rPr>
                <w:rFonts w:ascii="黑体" w:hAnsi="黑体" w:eastAsia="黑体" w:cs="黑体"/>
                <w:bCs/>
                <w:color w:val="000000"/>
                <w:sz w:val="28"/>
                <w:szCs w:val="28"/>
              </w:rPr>
            </w:pPr>
            <w:r>
              <w:rPr>
                <w:rFonts w:hint="eastAsia" w:ascii="黑体" w:hAnsi="黑体" w:eastAsia="黑体" w:cs="黑体"/>
                <w:bCs/>
                <w:color w:val="000000"/>
                <w:sz w:val="28"/>
                <w:szCs w:val="28"/>
              </w:rPr>
              <w:t>数量</w:t>
            </w:r>
          </w:p>
        </w:tc>
        <w:tc>
          <w:tcPr>
            <w:tcW w:w="593" w:type="dxa"/>
            <w:noWrap/>
            <w:vAlign w:val="center"/>
          </w:tcPr>
          <w:p>
            <w:pPr>
              <w:spacing w:line="300" w:lineRule="exact"/>
              <w:jc w:val="center"/>
              <w:rPr>
                <w:rFonts w:ascii="黑体" w:hAnsi="黑体" w:eastAsia="黑体" w:cs="黑体"/>
                <w:bCs/>
                <w:color w:val="000000"/>
                <w:sz w:val="28"/>
                <w:szCs w:val="28"/>
              </w:rPr>
            </w:pPr>
            <w:r>
              <w:rPr>
                <w:rFonts w:hint="eastAsia" w:ascii="黑体" w:hAnsi="黑体" w:eastAsia="黑体" w:cs="黑体"/>
                <w:bCs/>
                <w:color w:val="000000"/>
                <w:sz w:val="28"/>
                <w:szCs w:val="2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noWrap/>
            <w:vAlign w:val="center"/>
          </w:tcPr>
          <w:p>
            <w:pPr>
              <w:adjustRightInd w:val="0"/>
              <w:snapToGrid w:val="0"/>
              <w:jc w:val="center"/>
              <w:rPr>
                <w:rFonts w:eastAsia="方正仿宋_GBK" w:cs="Times New Roman"/>
                <w:color w:val="000000"/>
                <w:sz w:val="28"/>
                <w:szCs w:val="28"/>
              </w:rPr>
            </w:pPr>
            <w:r>
              <w:rPr>
                <w:rFonts w:eastAsia="方正仿宋_GBK" w:cs="Times New Roman"/>
                <w:color w:val="000000"/>
                <w:sz w:val="28"/>
                <w:szCs w:val="28"/>
              </w:rPr>
              <w:t>1</w:t>
            </w:r>
          </w:p>
        </w:tc>
        <w:tc>
          <w:tcPr>
            <w:tcW w:w="6540" w:type="dxa"/>
            <w:noWrap/>
            <w:vAlign w:val="center"/>
          </w:tcPr>
          <w:p>
            <w:pPr>
              <w:adjustRightInd w:val="0"/>
              <w:snapToGrid w:val="0"/>
              <w:jc w:val="left"/>
              <w:rPr>
                <w:rFonts w:eastAsia="方正仿宋_GBK" w:cs="Times New Roman"/>
                <w:color w:val="000000"/>
                <w:sz w:val="28"/>
                <w:szCs w:val="28"/>
              </w:rPr>
            </w:pPr>
            <w:r>
              <w:rPr>
                <w:rFonts w:hint="eastAsia" w:eastAsia="方正仿宋_GBK" w:cs="Times New Roman"/>
                <w:color w:val="000000"/>
                <w:sz w:val="28"/>
                <w:szCs w:val="28"/>
              </w:rPr>
              <w:t>申报表（原件）</w:t>
            </w:r>
          </w:p>
        </w:tc>
        <w:tc>
          <w:tcPr>
            <w:tcW w:w="592" w:type="dxa"/>
            <w:noWrap/>
            <w:vAlign w:val="center"/>
          </w:tcPr>
          <w:p>
            <w:pPr>
              <w:adjustRightInd w:val="0"/>
              <w:snapToGrid w:val="0"/>
              <w:jc w:val="center"/>
              <w:rPr>
                <w:rFonts w:eastAsia="方正仿宋_GBK" w:cs="Times New Roman"/>
                <w:color w:val="000000"/>
                <w:sz w:val="28"/>
                <w:szCs w:val="28"/>
              </w:rPr>
            </w:pPr>
            <w:r>
              <w:rPr>
                <w:rFonts w:hint="eastAsia" w:eastAsia="方正仿宋_GBK" w:cs="Times New Roman"/>
                <w:color w:val="000000"/>
                <w:sz w:val="28"/>
                <w:szCs w:val="28"/>
              </w:rPr>
              <w:t>1</w:t>
            </w:r>
          </w:p>
        </w:tc>
        <w:tc>
          <w:tcPr>
            <w:tcW w:w="593" w:type="dxa"/>
            <w:noWrap/>
            <w:vAlign w:val="center"/>
          </w:tcPr>
          <w:p>
            <w:pPr>
              <w:adjustRightInd w:val="0"/>
              <w:snapToGrid w:val="0"/>
              <w:jc w:val="center"/>
              <w:rPr>
                <w:rFonts w:eastAsia="方正仿宋_GBK" w:cs="Times New Roman"/>
                <w:color w:val="000000"/>
                <w:sz w:val="28"/>
                <w:szCs w:val="28"/>
              </w:rPr>
            </w:pPr>
            <w:r>
              <w:rPr>
                <w:rFonts w:hint="eastAsia" w:eastAsia="方正仿宋_GBK" w:cs="Times New Roman"/>
                <w:color w:val="000000"/>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noWrap/>
            <w:vAlign w:val="center"/>
          </w:tcPr>
          <w:p>
            <w:pPr>
              <w:adjustRightInd w:val="0"/>
              <w:snapToGrid w:val="0"/>
              <w:jc w:val="center"/>
              <w:rPr>
                <w:rFonts w:eastAsia="方正仿宋_GBK" w:cs="Times New Roman"/>
                <w:color w:val="000000"/>
                <w:sz w:val="28"/>
                <w:szCs w:val="28"/>
              </w:rPr>
            </w:pPr>
            <w:r>
              <w:rPr>
                <w:rFonts w:eastAsia="方正仿宋_GBK" w:cs="Times New Roman"/>
                <w:color w:val="000000"/>
                <w:sz w:val="28"/>
                <w:szCs w:val="28"/>
              </w:rPr>
              <w:t>2</w:t>
            </w:r>
          </w:p>
        </w:tc>
        <w:tc>
          <w:tcPr>
            <w:tcW w:w="6540" w:type="dxa"/>
            <w:noWrap/>
            <w:vAlign w:val="center"/>
          </w:tcPr>
          <w:p>
            <w:pPr>
              <w:adjustRightInd w:val="0"/>
              <w:snapToGrid w:val="0"/>
              <w:jc w:val="left"/>
              <w:rPr>
                <w:rFonts w:eastAsia="方正仿宋_GBK" w:cs="Times New Roman"/>
                <w:color w:val="000000"/>
                <w:sz w:val="28"/>
                <w:szCs w:val="28"/>
              </w:rPr>
            </w:pPr>
            <w:r>
              <w:rPr>
                <w:rFonts w:eastAsia="方正仿宋_GBK" w:cs="Times New Roman"/>
                <w:sz w:val="28"/>
                <w:szCs w:val="28"/>
              </w:rPr>
              <w:t>资质证书（副本）</w:t>
            </w:r>
            <w:r>
              <w:rPr>
                <w:rFonts w:hint="eastAsia" w:eastAsia="方正仿宋_GBK" w:cs="Times New Roman"/>
                <w:sz w:val="28"/>
                <w:szCs w:val="28"/>
              </w:rPr>
              <w:t>（</w:t>
            </w:r>
            <w:r>
              <w:rPr>
                <w:rFonts w:eastAsia="方正仿宋_GBK" w:cs="Times New Roman"/>
                <w:sz w:val="28"/>
                <w:szCs w:val="28"/>
              </w:rPr>
              <w:t>复印件</w:t>
            </w:r>
            <w:r>
              <w:rPr>
                <w:rFonts w:hint="eastAsia" w:eastAsia="方正仿宋_GBK" w:cs="Times New Roman"/>
                <w:sz w:val="28"/>
                <w:szCs w:val="28"/>
              </w:rPr>
              <w:t>）</w:t>
            </w:r>
          </w:p>
        </w:tc>
        <w:tc>
          <w:tcPr>
            <w:tcW w:w="592" w:type="dxa"/>
            <w:noWrap/>
            <w:vAlign w:val="center"/>
          </w:tcPr>
          <w:p>
            <w:pPr>
              <w:adjustRightInd w:val="0"/>
              <w:snapToGrid w:val="0"/>
              <w:jc w:val="center"/>
              <w:rPr>
                <w:rFonts w:eastAsia="方正仿宋_GBK" w:cs="Times New Roman"/>
                <w:color w:val="000000"/>
                <w:sz w:val="28"/>
                <w:szCs w:val="28"/>
              </w:rPr>
            </w:pPr>
          </w:p>
        </w:tc>
        <w:tc>
          <w:tcPr>
            <w:tcW w:w="593" w:type="dxa"/>
            <w:noWrap/>
            <w:vAlign w:val="center"/>
          </w:tcPr>
          <w:p>
            <w:pPr>
              <w:adjustRightInd w:val="0"/>
              <w:snapToGrid w:val="0"/>
              <w:jc w:val="center"/>
              <w:rPr>
                <w:rFonts w:eastAsia="方正仿宋_GBK" w:cs="Times New Roman"/>
                <w:color w:val="000000"/>
                <w:sz w:val="28"/>
                <w:szCs w:val="28"/>
              </w:rPr>
            </w:pPr>
            <w:r>
              <w:rPr>
                <w:rFonts w:hint="eastAsia" w:eastAsia="方正仿宋_GBK" w:cs="Times New Roman"/>
                <w:color w:val="000000"/>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noWrap/>
            <w:vAlign w:val="center"/>
          </w:tcPr>
          <w:p>
            <w:pPr>
              <w:adjustRightInd w:val="0"/>
              <w:snapToGrid w:val="0"/>
              <w:jc w:val="center"/>
              <w:rPr>
                <w:rFonts w:eastAsia="方正仿宋_GBK" w:cs="Times New Roman"/>
                <w:color w:val="000000"/>
                <w:sz w:val="28"/>
                <w:szCs w:val="28"/>
              </w:rPr>
            </w:pPr>
            <w:r>
              <w:rPr>
                <w:rFonts w:eastAsia="方正仿宋_GBK" w:cs="Times New Roman"/>
                <w:color w:val="000000"/>
                <w:sz w:val="28"/>
                <w:szCs w:val="28"/>
              </w:rPr>
              <w:t>3</w:t>
            </w:r>
          </w:p>
        </w:tc>
        <w:tc>
          <w:tcPr>
            <w:tcW w:w="6540" w:type="dxa"/>
            <w:noWrap/>
            <w:vAlign w:val="center"/>
          </w:tcPr>
          <w:p>
            <w:pPr>
              <w:adjustRightInd w:val="0"/>
              <w:snapToGrid w:val="0"/>
              <w:jc w:val="left"/>
              <w:rPr>
                <w:rFonts w:eastAsia="方正仿宋_GBK" w:cs="Times New Roman"/>
                <w:color w:val="000000"/>
                <w:sz w:val="28"/>
                <w:szCs w:val="28"/>
              </w:rPr>
            </w:pPr>
            <w:r>
              <w:rPr>
                <w:rFonts w:hint="eastAsia" w:eastAsia="方正仿宋_GBK" w:cs="Times New Roman"/>
                <w:color w:val="000000"/>
                <w:sz w:val="28"/>
                <w:szCs w:val="28"/>
              </w:rPr>
              <w:t>设计服务合同（复印件）</w:t>
            </w:r>
          </w:p>
        </w:tc>
        <w:tc>
          <w:tcPr>
            <w:tcW w:w="592" w:type="dxa"/>
            <w:noWrap/>
            <w:vAlign w:val="center"/>
          </w:tcPr>
          <w:p>
            <w:pPr>
              <w:adjustRightInd w:val="0"/>
              <w:snapToGrid w:val="0"/>
              <w:jc w:val="center"/>
              <w:rPr>
                <w:rFonts w:eastAsia="方正仿宋_GBK" w:cs="Times New Roman"/>
                <w:color w:val="000000"/>
                <w:sz w:val="28"/>
                <w:szCs w:val="28"/>
              </w:rPr>
            </w:pPr>
          </w:p>
        </w:tc>
        <w:tc>
          <w:tcPr>
            <w:tcW w:w="593" w:type="dxa"/>
            <w:noWrap/>
            <w:vAlign w:val="center"/>
          </w:tcPr>
          <w:p>
            <w:pPr>
              <w:adjustRightInd w:val="0"/>
              <w:snapToGrid w:val="0"/>
              <w:jc w:val="center"/>
              <w:rPr>
                <w:rFonts w:eastAsia="方正仿宋_GBK" w:cs="Times New Roman"/>
                <w:color w:val="000000"/>
                <w:sz w:val="28"/>
                <w:szCs w:val="28"/>
              </w:rPr>
            </w:pPr>
            <w:r>
              <w:rPr>
                <w:rFonts w:hint="eastAsia" w:eastAsia="方正仿宋_GBK" w:cs="Times New Roman"/>
                <w:color w:val="000000"/>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noWrap/>
            <w:vAlign w:val="center"/>
          </w:tcPr>
          <w:p>
            <w:pPr>
              <w:adjustRightInd w:val="0"/>
              <w:snapToGrid w:val="0"/>
              <w:jc w:val="center"/>
              <w:rPr>
                <w:rFonts w:eastAsia="方正仿宋_GBK" w:cs="Times New Roman"/>
                <w:color w:val="000000"/>
                <w:sz w:val="28"/>
                <w:szCs w:val="28"/>
              </w:rPr>
            </w:pPr>
            <w:r>
              <w:rPr>
                <w:rFonts w:eastAsia="方正仿宋_GBK" w:cs="Times New Roman"/>
                <w:color w:val="000000"/>
                <w:sz w:val="28"/>
                <w:szCs w:val="28"/>
              </w:rPr>
              <w:t>4</w:t>
            </w:r>
          </w:p>
        </w:tc>
        <w:tc>
          <w:tcPr>
            <w:tcW w:w="6540" w:type="dxa"/>
            <w:noWrap/>
            <w:vAlign w:val="center"/>
          </w:tcPr>
          <w:p>
            <w:pPr>
              <w:adjustRightInd w:val="0"/>
              <w:snapToGrid w:val="0"/>
              <w:jc w:val="left"/>
              <w:rPr>
                <w:rFonts w:eastAsia="方正仿宋_GBK" w:cs="Times New Roman"/>
                <w:color w:val="000000"/>
                <w:sz w:val="28"/>
                <w:szCs w:val="28"/>
              </w:rPr>
            </w:pPr>
            <w:r>
              <w:rPr>
                <w:rFonts w:hint="eastAsia" w:eastAsia="方正仿宋_GBK" w:cs="Times New Roman"/>
                <w:kern w:val="0"/>
                <w:sz w:val="28"/>
                <w:szCs w:val="28"/>
              </w:rPr>
              <w:t>施工图</w:t>
            </w:r>
            <w:r>
              <w:rPr>
                <w:rFonts w:eastAsia="方正仿宋_GBK" w:cs="Times New Roman"/>
                <w:kern w:val="0"/>
                <w:sz w:val="28"/>
                <w:szCs w:val="28"/>
              </w:rPr>
              <w:t>审查合格书</w:t>
            </w:r>
            <w:r>
              <w:rPr>
                <w:rFonts w:hint="eastAsia" w:eastAsia="方正仿宋_GBK" w:cs="Times New Roman"/>
                <w:kern w:val="0"/>
                <w:sz w:val="28"/>
                <w:szCs w:val="28"/>
              </w:rPr>
              <w:t>（复印件）</w:t>
            </w:r>
          </w:p>
        </w:tc>
        <w:tc>
          <w:tcPr>
            <w:tcW w:w="592" w:type="dxa"/>
            <w:noWrap/>
            <w:vAlign w:val="center"/>
          </w:tcPr>
          <w:p>
            <w:pPr>
              <w:adjustRightInd w:val="0"/>
              <w:snapToGrid w:val="0"/>
              <w:jc w:val="center"/>
              <w:rPr>
                <w:rFonts w:eastAsia="方正仿宋_GBK" w:cs="Times New Roman"/>
                <w:color w:val="000000"/>
                <w:sz w:val="28"/>
                <w:szCs w:val="28"/>
              </w:rPr>
            </w:pPr>
          </w:p>
        </w:tc>
        <w:tc>
          <w:tcPr>
            <w:tcW w:w="593" w:type="dxa"/>
            <w:noWrap/>
            <w:vAlign w:val="center"/>
          </w:tcPr>
          <w:p>
            <w:pPr>
              <w:adjustRightInd w:val="0"/>
              <w:snapToGrid w:val="0"/>
              <w:jc w:val="center"/>
              <w:rPr>
                <w:rFonts w:eastAsia="方正仿宋_GBK" w:cs="Times New Roman"/>
                <w:color w:val="000000"/>
                <w:sz w:val="28"/>
                <w:szCs w:val="28"/>
              </w:rPr>
            </w:pPr>
            <w:r>
              <w:rPr>
                <w:rFonts w:hint="eastAsia" w:eastAsia="方正仿宋_GBK" w:cs="Times New Roman"/>
                <w:color w:val="000000"/>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noWrap/>
            <w:vAlign w:val="center"/>
          </w:tcPr>
          <w:p>
            <w:pPr>
              <w:adjustRightInd w:val="0"/>
              <w:snapToGrid w:val="0"/>
              <w:jc w:val="center"/>
              <w:rPr>
                <w:rFonts w:eastAsia="方正仿宋_GBK" w:cs="Times New Roman"/>
                <w:color w:val="000000"/>
                <w:sz w:val="28"/>
                <w:szCs w:val="28"/>
              </w:rPr>
            </w:pPr>
            <w:r>
              <w:rPr>
                <w:rFonts w:eastAsia="方正仿宋_GBK" w:cs="Times New Roman"/>
                <w:color w:val="000000"/>
                <w:sz w:val="28"/>
                <w:szCs w:val="28"/>
              </w:rPr>
              <w:t>5</w:t>
            </w:r>
          </w:p>
        </w:tc>
        <w:tc>
          <w:tcPr>
            <w:tcW w:w="6540" w:type="dxa"/>
            <w:noWrap/>
            <w:vAlign w:val="center"/>
          </w:tcPr>
          <w:p>
            <w:pPr>
              <w:adjustRightInd w:val="0"/>
              <w:snapToGrid w:val="0"/>
              <w:jc w:val="left"/>
              <w:rPr>
                <w:rFonts w:eastAsia="方正仿宋_GBK" w:cs="Times New Roman"/>
                <w:kern w:val="0"/>
                <w:sz w:val="28"/>
                <w:szCs w:val="28"/>
              </w:rPr>
            </w:pPr>
            <w:r>
              <w:rPr>
                <w:rFonts w:eastAsia="方正仿宋_GBK" w:cs="Times New Roman"/>
                <w:kern w:val="0"/>
                <w:sz w:val="28"/>
                <w:szCs w:val="28"/>
              </w:rPr>
              <w:t>综合竣工验收备案表</w:t>
            </w:r>
            <w:r>
              <w:rPr>
                <w:rFonts w:hint="eastAsia" w:eastAsia="方正仿宋_GBK" w:cs="Times New Roman"/>
                <w:kern w:val="0"/>
                <w:sz w:val="28"/>
                <w:szCs w:val="28"/>
              </w:rPr>
              <w:t>（</w:t>
            </w:r>
            <w:r>
              <w:rPr>
                <w:rFonts w:eastAsia="方正仿宋_GBK" w:cs="Times New Roman"/>
                <w:kern w:val="0"/>
                <w:sz w:val="28"/>
                <w:szCs w:val="28"/>
              </w:rPr>
              <w:t>复印件</w:t>
            </w:r>
            <w:r>
              <w:rPr>
                <w:rFonts w:hint="eastAsia" w:eastAsia="方正仿宋_GBK" w:cs="Times New Roman"/>
                <w:kern w:val="0"/>
                <w:sz w:val="28"/>
                <w:szCs w:val="28"/>
              </w:rPr>
              <w:t>）</w:t>
            </w:r>
          </w:p>
        </w:tc>
        <w:tc>
          <w:tcPr>
            <w:tcW w:w="592" w:type="dxa"/>
            <w:noWrap/>
            <w:vAlign w:val="center"/>
          </w:tcPr>
          <w:p>
            <w:pPr>
              <w:adjustRightInd w:val="0"/>
              <w:snapToGrid w:val="0"/>
              <w:jc w:val="center"/>
              <w:rPr>
                <w:rFonts w:eastAsia="方正仿宋_GBK" w:cs="Times New Roman"/>
                <w:color w:val="000000"/>
                <w:sz w:val="28"/>
                <w:szCs w:val="28"/>
              </w:rPr>
            </w:pPr>
          </w:p>
        </w:tc>
        <w:tc>
          <w:tcPr>
            <w:tcW w:w="593" w:type="dxa"/>
            <w:noWrap/>
            <w:vAlign w:val="center"/>
          </w:tcPr>
          <w:p>
            <w:pPr>
              <w:adjustRightInd w:val="0"/>
              <w:snapToGrid w:val="0"/>
              <w:jc w:val="center"/>
              <w:rPr>
                <w:rFonts w:eastAsia="方正仿宋_GBK" w:cs="Times New Roman"/>
                <w:color w:val="000000"/>
                <w:sz w:val="28"/>
                <w:szCs w:val="28"/>
              </w:rPr>
            </w:pPr>
            <w:r>
              <w:rPr>
                <w:rFonts w:hint="eastAsia" w:eastAsia="方正仿宋_GBK" w:cs="Times New Roman"/>
                <w:color w:val="000000"/>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noWrap/>
            <w:vAlign w:val="center"/>
          </w:tcPr>
          <w:p>
            <w:pPr>
              <w:jc w:val="center"/>
              <w:rPr>
                <w:rFonts w:eastAsia="方正仿宋_GBK" w:cs="Times New Roman"/>
                <w:color w:val="000000"/>
                <w:sz w:val="28"/>
                <w:szCs w:val="28"/>
              </w:rPr>
            </w:pPr>
            <w:r>
              <w:rPr>
                <w:rFonts w:eastAsia="方正仿宋_GBK" w:cs="Times New Roman"/>
                <w:color w:val="000000"/>
                <w:sz w:val="28"/>
                <w:szCs w:val="28"/>
              </w:rPr>
              <w:t>6</w:t>
            </w:r>
          </w:p>
        </w:tc>
        <w:tc>
          <w:tcPr>
            <w:tcW w:w="6540" w:type="dxa"/>
            <w:noWrap/>
            <w:vAlign w:val="center"/>
          </w:tcPr>
          <w:p>
            <w:pPr>
              <w:adjustRightInd w:val="0"/>
              <w:snapToGrid w:val="0"/>
              <w:jc w:val="left"/>
              <w:rPr>
                <w:rFonts w:eastAsia="方正仿宋_GBK" w:cs="Times New Roman"/>
                <w:kern w:val="0"/>
                <w:sz w:val="28"/>
                <w:szCs w:val="28"/>
              </w:rPr>
            </w:pPr>
            <w:r>
              <w:rPr>
                <w:rFonts w:hint="eastAsia" w:eastAsia="方正仿宋_GBK" w:cs="Times New Roman"/>
                <w:kern w:val="0"/>
                <w:sz w:val="28"/>
                <w:szCs w:val="28"/>
              </w:rPr>
              <w:t>施工单位、建设单位的评价证明（复印件）</w:t>
            </w:r>
          </w:p>
        </w:tc>
        <w:tc>
          <w:tcPr>
            <w:tcW w:w="592" w:type="dxa"/>
            <w:noWrap/>
            <w:vAlign w:val="center"/>
          </w:tcPr>
          <w:p>
            <w:pPr>
              <w:jc w:val="center"/>
              <w:rPr>
                <w:rFonts w:eastAsia="方正仿宋_GBK" w:cs="Times New Roman"/>
                <w:color w:val="000000"/>
                <w:sz w:val="28"/>
                <w:szCs w:val="28"/>
              </w:rPr>
            </w:pPr>
          </w:p>
        </w:tc>
        <w:tc>
          <w:tcPr>
            <w:tcW w:w="593" w:type="dxa"/>
            <w:noWrap/>
            <w:vAlign w:val="center"/>
          </w:tcPr>
          <w:p>
            <w:pPr>
              <w:jc w:val="center"/>
              <w:rPr>
                <w:rFonts w:eastAsia="方正仿宋_GBK" w:cs="Times New Roman"/>
                <w:color w:val="000000"/>
                <w:sz w:val="28"/>
                <w:szCs w:val="28"/>
              </w:rPr>
            </w:pPr>
            <w:r>
              <w:rPr>
                <w:rFonts w:hint="eastAsia" w:eastAsia="方正仿宋_GBK" w:cs="Times New Roman"/>
                <w:color w:val="000000"/>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noWrap/>
            <w:vAlign w:val="center"/>
          </w:tcPr>
          <w:p>
            <w:pPr>
              <w:jc w:val="center"/>
              <w:rPr>
                <w:rFonts w:eastAsia="方正仿宋_GBK" w:cs="Times New Roman"/>
                <w:color w:val="000000"/>
                <w:sz w:val="28"/>
                <w:szCs w:val="28"/>
              </w:rPr>
            </w:pPr>
            <w:r>
              <w:rPr>
                <w:rFonts w:eastAsia="方正仿宋_GBK" w:cs="Times New Roman"/>
                <w:color w:val="000000"/>
                <w:sz w:val="28"/>
                <w:szCs w:val="28"/>
              </w:rPr>
              <w:t>7</w:t>
            </w:r>
          </w:p>
        </w:tc>
        <w:tc>
          <w:tcPr>
            <w:tcW w:w="6540" w:type="dxa"/>
            <w:noWrap/>
            <w:vAlign w:val="center"/>
          </w:tcPr>
          <w:p>
            <w:pPr>
              <w:adjustRightInd w:val="0"/>
              <w:snapToGrid w:val="0"/>
              <w:jc w:val="left"/>
              <w:rPr>
                <w:rFonts w:eastAsia="方正仿宋_GBK" w:cs="Times New Roman"/>
                <w:kern w:val="0"/>
                <w:sz w:val="28"/>
                <w:szCs w:val="28"/>
              </w:rPr>
            </w:pPr>
            <w:r>
              <w:rPr>
                <w:rFonts w:hint="eastAsia" w:eastAsia="方正仿宋_GBK" w:cs="Times New Roman"/>
                <w:kern w:val="0"/>
                <w:sz w:val="28"/>
                <w:szCs w:val="28"/>
              </w:rPr>
              <w:t>盖有出图专用章的项目参与人员图签（复印件）</w:t>
            </w:r>
          </w:p>
        </w:tc>
        <w:tc>
          <w:tcPr>
            <w:tcW w:w="592" w:type="dxa"/>
            <w:noWrap/>
            <w:vAlign w:val="center"/>
          </w:tcPr>
          <w:p>
            <w:pPr>
              <w:jc w:val="center"/>
              <w:rPr>
                <w:rFonts w:eastAsia="方正仿宋_GBK" w:cs="Times New Roman"/>
                <w:color w:val="000000"/>
                <w:sz w:val="28"/>
                <w:szCs w:val="28"/>
              </w:rPr>
            </w:pPr>
          </w:p>
        </w:tc>
        <w:tc>
          <w:tcPr>
            <w:tcW w:w="593" w:type="dxa"/>
            <w:noWrap/>
            <w:vAlign w:val="center"/>
          </w:tcPr>
          <w:p>
            <w:pPr>
              <w:jc w:val="center"/>
              <w:rPr>
                <w:rFonts w:eastAsia="方正仿宋_GBK" w:cs="Times New Roman"/>
                <w:color w:val="000000"/>
                <w:sz w:val="28"/>
                <w:szCs w:val="28"/>
              </w:rPr>
            </w:pPr>
            <w:r>
              <w:rPr>
                <w:rFonts w:hint="eastAsia" w:eastAsia="方正仿宋_GBK" w:cs="Times New Roman"/>
                <w:color w:val="000000"/>
                <w:sz w:val="28"/>
                <w:szCs w:val="28"/>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noWrap/>
            <w:vAlign w:val="center"/>
          </w:tcPr>
          <w:p>
            <w:pPr>
              <w:jc w:val="center"/>
              <w:rPr>
                <w:rFonts w:eastAsia="方正仿宋_GBK" w:cs="Times New Roman"/>
                <w:color w:val="000000"/>
                <w:sz w:val="28"/>
                <w:szCs w:val="28"/>
              </w:rPr>
            </w:pPr>
            <w:r>
              <w:rPr>
                <w:rFonts w:eastAsia="方正仿宋_GBK" w:cs="Times New Roman"/>
                <w:color w:val="000000"/>
                <w:sz w:val="28"/>
                <w:szCs w:val="28"/>
              </w:rPr>
              <w:t>8</w:t>
            </w:r>
          </w:p>
        </w:tc>
        <w:tc>
          <w:tcPr>
            <w:tcW w:w="6540" w:type="dxa"/>
            <w:noWrap/>
            <w:vAlign w:val="center"/>
          </w:tcPr>
          <w:p>
            <w:pPr>
              <w:adjustRightInd w:val="0"/>
              <w:snapToGrid w:val="0"/>
              <w:jc w:val="left"/>
              <w:rPr>
                <w:rFonts w:eastAsia="方正仿宋_GBK" w:cs="Times New Roman"/>
                <w:kern w:val="0"/>
                <w:sz w:val="28"/>
                <w:szCs w:val="28"/>
              </w:rPr>
            </w:pPr>
            <w:r>
              <w:rPr>
                <w:rFonts w:hint="eastAsia" w:eastAsia="方正仿宋_GBK" w:cs="Times New Roman"/>
                <w:kern w:val="0"/>
                <w:sz w:val="28"/>
                <w:szCs w:val="28"/>
              </w:rPr>
              <w:t>绿色建筑标识证书</w:t>
            </w:r>
            <w:r>
              <w:rPr>
                <w:rFonts w:hint="eastAsia" w:eastAsia="方正仿宋_GBK" w:cs="Times New Roman"/>
                <w:sz w:val="28"/>
                <w:szCs w:val="28"/>
              </w:rPr>
              <w:t>（</w:t>
            </w:r>
            <w:r>
              <w:rPr>
                <w:rFonts w:eastAsia="方正仿宋_GBK" w:cs="Times New Roman"/>
                <w:sz w:val="28"/>
                <w:szCs w:val="28"/>
              </w:rPr>
              <w:t>复印件</w:t>
            </w:r>
            <w:r>
              <w:rPr>
                <w:rFonts w:hint="eastAsia" w:eastAsia="方正仿宋_GBK" w:cs="Times New Roman"/>
                <w:sz w:val="28"/>
                <w:szCs w:val="28"/>
              </w:rPr>
              <w:t>）</w:t>
            </w:r>
          </w:p>
        </w:tc>
        <w:tc>
          <w:tcPr>
            <w:tcW w:w="592" w:type="dxa"/>
            <w:noWrap/>
            <w:vAlign w:val="center"/>
          </w:tcPr>
          <w:p>
            <w:pPr>
              <w:adjustRightInd w:val="0"/>
              <w:snapToGrid w:val="0"/>
              <w:jc w:val="center"/>
              <w:rPr>
                <w:rFonts w:eastAsia="方正仿宋_GBK" w:cs="Times New Roman"/>
                <w:color w:val="000000"/>
                <w:sz w:val="28"/>
                <w:szCs w:val="28"/>
              </w:rPr>
            </w:pPr>
          </w:p>
        </w:tc>
        <w:tc>
          <w:tcPr>
            <w:tcW w:w="593" w:type="dxa"/>
            <w:noWrap/>
            <w:vAlign w:val="center"/>
          </w:tcPr>
          <w:p>
            <w:pPr>
              <w:adjustRightInd w:val="0"/>
              <w:snapToGrid w:val="0"/>
              <w:jc w:val="center"/>
              <w:rPr>
                <w:rFonts w:eastAsia="方正仿宋_GBK" w:cs="Times New Roman"/>
                <w:color w:val="000000"/>
                <w:sz w:val="28"/>
                <w:szCs w:val="28"/>
              </w:rPr>
            </w:pPr>
            <w:r>
              <w:rPr>
                <w:rFonts w:hint="eastAsia" w:eastAsia="方正仿宋_GBK" w:cs="Times New Roman"/>
                <w:color w:val="000000"/>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noWrap/>
            <w:vAlign w:val="center"/>
          </w:tcPr>
          <w:p>
            <w:pPr>
              <w:jc w:val="center"/>
              <w:rPr>
                <w:rFonts w:eastAsia="方正仿宋_GBK" w:cs="Times New Roman"/>
                <w:color w:val="000000"/>
                <w:sz w:val="28"/>
                <w:szCs w:val="28"/>
              </w:rPr>
            </w:pPr>
            <w:r>
              <w:rPr>
                <w:rFonts w:eastAsia="方正仿宋_GBK" w:cs="Times New Roman"/>
                <w:color w:val="000000"/>
                <w:sz w:val="28"/>
                <w:szCs w:val="28"/>
              </w:rPr>
              <w:t>9</w:t>
            </w:r>
          </w:p>
        </w:tc>
        <w:tc>
          <w:tcPr>
            <w:tcW w:w="6540" w:type="dxa"/>
            <w:noWrap/>
            <w:vAlign w:val="center"/>
          </w:tcPr>
          <w:p>
            <w:pPr>
              <w:adjustRightInd w:val="0"/>
              <w:snapToGrid w:val="0"/>
              <w:jc w:val="left"/>
              <w:rPr>
                <w:rFonts w:eastAsia="方正仿宋_GBK" w:cs="Times New Roman"/>
                <w:kern w:val="0"/>
                <w:sz w:val="28"/>
                <w:szCs w:val="28"/>
              </w:rPr>
            </w:pPr>
            <w:r>
              <w:rPr>
                <w:rFonts w:eastAsia="方正仿宋_GBK" w:cs="Times New Roman"/>
                <w:kern w:val="0"/>
                <w:sz w:val="28"/>
                <w:szCs w:val="28"/>
              </w:rPr>
              <w:t>工程介绍</w:t>
            </w:r>
          </w:p>
        </w:tc>
        <w:tc>
          <w:tcPr>
            <w:tcW w:w="592" w:type="dxa"/>
            <w:noWrap/>
            <w:vAlign w:val="center"/>
          </w:tcPr>
          <w:p>
            <w:pPr>
              <w:adjustRightInd w:val="0"/>
              <w:snapToGrid w:val="0"/>
              <w:jc w:val="center"/>
              <w:rPr>
                <w:rFonts w:eastAsia="方正仿宋_GBK" w:cs="Times New Roman"/>
                <w:color w:val="000000"/>
                <w:sz w:val="28"/>
                <w:szCs w:val="28"/>
              </w:rPr>
            </w:pPr>
          </w:p>
        </w:tc>
        <w:tc>
          <w:tcPr>
            <w:tcW w:w="593" w:type="dxa"/>
            <w:noWrap/>
            <w:vAlign w:val="center"/>
          </w:tcPr>
          <w:p>
            <w:pPr>
              <w:adjustRightInd w:val="0"/>
              <w:snapToGrid w:val="0"/>
              <w:jc w:val="center"/>
              <w:rPr>
                <w:rFonts w:eastAsia="方正仿宋_GBK" w:cs="Times New Roman"/>
                <w:color w:val="000000"/>
                <w:sz w:val="28"/>
                <w:szCs w:val="28"/>
              </w:rPr>
            </w:pPr>
            <w:r>
              <w:rPr>
                <w:rFonts w:hint="eastAsia" w:eastAsia="方正仿宋_GBK" w:cs="Times New Roman"/>
                <w:color w:val="000000"/>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noWrap/>
            <w:vAlign w:val="center"/>
          </w:tcPr>
          <w:p>
            <w:pPr>
              <w:jc w:val="center"/>
              <w:rPr>
                <w:rFonts w:eastAsia="方正仿宋_GBK" w:cs="Times New Roman"/>
                <w:color w:val="000000"/>
                <w:sz w:val="28"/>
                <w:szCs w:val="28"/>
              </w:rPr>
            </w:pPr>
            <w:r>
              <w:rPr>
                <w:rFonts w:eastAsia="方正仿宋_GBK" w:cs="Times New Roman"/>
                <w:color w:val="000000"/>
                <w:sz w:val="28"/>
                <w:szCs w:val="28"/>
              </w:rPr>
              <w:t>10</w:t>
            </w:r>
          </w:p>
        </w:tc>
        <w:tc>
          <w:tcPr>
            <w:tcW w:w="6540" w:type="dxa"/>
            <w:noWrap/>
            <w:vAlign w:val="center"/>
          </w:tcPr>
          <w:p>
            <w:pPr>
              <w:adjustRightInd w:val="0"/>
              <w:snapToGrid w:val="0"/>
              <w:jc w:val="left"/>
              <w:rPr>
                <w:rFonts w:eastAsia="方正仿宋_GBK" w:cs="Times New Roman"/>
                <w:kern w:val="0"/>
                <w:sz w:val="28"/>
                <w:szCs w:val="28"/>
              </w:rPr>
            </w:pPr>
            <w:r>
              <w:rPr>
                <w:rFonts w:eastAsia="方正仿宋_GBK" w:cs="Times New Roman"/>
                <w:kern w:val="0"/>
                <w:sz w:val="28"/>
                <w:szCs w:val="28"/>
              </w:rPr>
              <w:t>工程现场照片</w:t>
            </w:r>
          </w:p>
        </w:tc>
        <w:tc>
          <w:tcPr>
            <w:tcW w:w="592" w:type="dxa"/>
            <w:noWrap/>
            <w:vAlign w:val="center"/>
          </w:tcPr>
          <w:p>
            <w:pPr>
              <w:jc w:val="center"/>
              <w:rPr>
                <w:rFonts w:eastAsia="方正仿宋_GBK" w:cs="Times New Roman"/>
                <w:color w:val="000000"/>
                <w:sz w:val="28"/>
                <w:szCs w:val="28"/>
              </w:rPr>
            </w:pPr>
          </w:p>
        </w:tc>
        <w:tc>
          <w:tcPr>
            <w:tcW w:w="593" w:type="dxa"/>
            <w:noWrap/>
            <w:vAlign w:val="center"/>
          </w:tcPr>
          <w:p>
            <w:pPr>
              <w:jc w:val="center"/>
              <w:rPr>
                <w:rFonts w:eastAsia="方正仿宋_GBK" w:cs="Times New Roman"/>
                <w:color w:val="000000"/>
                <w:sz w:val="28"/>
                <w:szCs w:val="28"/>
              </w:rPr>
            </w:pPr>
            <w:r>
              <w:rPr>
                <w:rFonts w:hint="eastAsia" w:eastAsia="方正仿宋_GBK" w:cs="Times New Roman"/>
                <w:color w:val="000000"/>
                <w:sz w:val="28"/>
                <w:szCs w:val="28"/>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noWrap/>
            <w:vAlign w:val="center"/>
          </w:tcPr>
          <w:p>
            <w:pPr>
              <w:jc w:val="center"/>
              <w:rPr>
                <w:rFonts w:eastAsia="方正仿宋_GBK" w:cs="Times New Roman"/>
                <w:color w:val="000000"/>
                <w:sz w:val="28"/>
                <w:szCs w:val="28"/>
              </w:rPr>
            </w:pPr>
            <w:r>
              <w:rPr>
                <w:rFonts w:hint="eastAsia" w:eastAsia="方正仿宋_GBK" w:cs="Times New Roman"/>
                <w:color w:val="000000"/>
                <w:sz w:val="28"/>
                <w:szCs w:val="28"/>
              </w:rPr>
              <w:t>11</w:t>
            </w:r>
          </w:p>
        </w:tc>
        <w:tc>
          <w:tcPr>
            <w:tcW w:w="6540" w:type="dxa"/>
            <w:noWrap/>
            <w:vAlign w:val="center"/>
          </w:tcPr>
          <w:p>
            <w:pPr>
              <w:adjustRightInd w:val="0"/>
              <w:snapToGrid w:val="0"/>
              <w:jc w:val="left"/>
              <w:rPr>
                <w:rFonts w:eastAsia="方正仿宋_GBK" w:cs="Times New Roman"/>
                <w:kern w:val="0"/>
                <w:sz w:val="28"/>
                <w:szCs w:val="28"/>
              </w:rPr>
            </w:pPr>
            <w:r>
              <w:rPr>
                <w:rFonts w:hint="eastAsia" w:eastAsia="方正仿宋_GBK" w:cs="Times New Roman"/>
                <w:kern w:val="0"/>
                <w:sz w:val="28"/>
                <w:szCs w:val="28"/>
              </w:rPr>
              <w:t>工程图纸</w:t>
            </w:r>
          </w:p>
        </w:tc>
        <w:tc>
          <w:tcPr>
            <w:tcW w:w="592" w:type="dxa"/>
            <w:noWrap/>
            <w:vAlign w:val="center"/>
          </w:tcPr>
          <w:p>
            <w:pPr>
              <w:jc w:val="center"/>
              <w:rPr>
                <w:rFonts w:eastAsia="方正仿宋_GBK" w:cs="Times New Roman"/>
                <w:color w:val="000000"/>
                <w:sz w:val="28"/>
                <w:szCs w:val="28"/>
              </w:rPr>
            </w:pPr>
          </w:p>
        </w:tc>
        <w:tc>
          <w:tcPr>
            <w:tcW w:w="593" w:type="dxa"/>
            <w:noWrap/>
            <w:vAlign w:val="center"/>
          </w:tcPr>
          <w:p>
            <w:pPr>
              <w:jc w:val="center"/>
              <w:rPr>
                <w:rFonts w:eastAsia="方正仿宋_GBK" w:cs="Times New Roman"/>
                <w:color w:val="000000"/>
                <w:sz w:val="28"/>
                <w:szCs w:val="28"/>
              </w:rPr>
            </w:pPr>
            <w:r>
              <w:rPr>
                <w:rFonts w:hint="eastAsia" w:eastAsia="方正仿宋_GBK" w:cs="Times New Roman"/>
                <w:color w:val="000000"/>
                <w:sz w:val="28"/>
                <w:szCs w:val="28"/>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noWrap/>
            <w:vAlign w:val="center"/>
          </w:tcPr>
          <w:p>
            <w:pPr>
              <w:jc w:val="center"/>
              <w:rPr>
                <w:rFonts w:eastAsia="方正仿宋_GBK" w:cs="Times New Roman"/>
                <w:color w:val="000000"/>
                <w:sz w:val="28"/>
                <w:szCs w:val="28"/>
              </w:rPr>
            </w:pPr>
            <w:r>
              <w:rPr>
                <w:rFonts w:hint="eastAsia" w:eastAsia="方正仿宋_GBK" w:cs="Times New Roman"/>
                <w:color w:val="000000"/>
                <w:sz w:val="28"/>
                <w:szCs w:val="28"/>
              </w:rPr>
              <w:t>12</w:t>
            </w:r>
          </w:p>
        </w:tc>
        <w:tc>
          <w:tcPr>
            <w:tcW w:w="6540" w:type="dxa"/>
            <w:noWrap/>
            <w:vAlign w:val="center"/>
          </w:tcPr>
          <w:p>
            <w:pPr>
              <w:adjustRightInd w:val="0"/>
              <w:snapToGrid w:val="0"/>
              <w:jc w:val="left"/>
              <w:rPr>
                <w:rFonts w:eastAsia="方正仿宋_GBK" w:cs="Times New Roman"/>
                <w:kern w:val="0"/>
                <w:sz w:val="28"/>
                <w:szCs w:val="28"/>
              </w:rPr>
            </w:pPr>
          </w:p>
        </w:tc>
        <w:tc>
          <w:tcPr>
            <w:tcW w:w="592" w:type="dxa"/>
            <w:noWrap/>
            <w:vAlign w:val="center"/>
          </w:tcPr>
          <w:p>
            <w:pPr>
              <w:jc w:val="center"/>
              <w:rPr>
                <w:rFonts w:eastAsia="方正仿宋_GBK" w:cs="Times New Roman"/>
                <w:color w:val="000000"/>
                <w:sz w:val="28"/>
                <w:szCs w:val="28"/>
              </w:rPr>
            </w:pPr>
          </w:p>
        </w:tc>
        <w:tc>
          <w:tcPr>
            <w:tcW w:w="593" w:type="dxa"/>
            <w:noWrap/>
            <w:vAlign w:val="center"/>
          </w:tcPr>
          <w:p>
            <w:pPr>
              <w:jc w:val="center"/>
              <w:rPr>
                <w:rFonts w:eastAsia="方正仿宋_GBK" w:cs="Times New Roman"/>
                <w:color w:val="000000"/>
                <w:sz w:val="28"/>
                <w:szCs w:val="28"/>
              </w:rPr>
            </w:pPr>
          </w:p>
        </w:tc>
      </w:tr>
    </w:tbl>
    <w:p>
      <w:pPr>
        <w:adjustRightInd w:val="0"/>
        <w:snapToGrid w:val="0"/>
        <w:rPr>
          <w:rFonts w:eastAsia="方正仿宋_GBK" w:cs="Times New Roman"/>
          <w:sz w:val="28"/>
          <w:szCs w:val="28"/>
        </w:rPr>
      </w:pPr>
    </w:p>
    <w:p>
      <w:pPr>
        <w:adjustRightInd w:val="0"/>
        <w:snapToGrid w:val="0"/>
        <w:jc w:val="left"/>
        <w:rPr>
          <w:rStyle w:val="6"/>
          <w:rFonts w:eastAsia="黑体" w:cs="Times New Roman"/>
          <w:b w:val="0"/>
          <w:bCs w:val="0"/>
          <w:color w:val="000000"/>
          <w:sz w:val="36"/>
          <w:szCs w:val="36"/>
        </w:rPr>
      </w:pPr>
      <w:r>
        <w:rPr>
          <w:rFonts w:hint="eastAsia" w:asciiTheme="minorEastAsia" w:hAnsiTheme="minorEastAsia" w:eastAsiaTheme="minorEastAsia" w:cstheme="minorEastAsia"/>
          <w:kern w:val="0"/>
          <w:sz w:val="28"/>
          <w:szCs w:val="28"/>
        </w:rPr>
        <w:t>注：</w:t>
      </w:r>
      <w:r>
        <w:rPr>
          <w:rFonts w:hint="eastAsia" w:eastAsia="方正仿宋_GBK" w:cs="Times New Roman"/>
          <w:kern w:val="0"/>
          <w:sz w:val="28"/>
          <w:szCs w:val="28"/>
        </w:rPr>
        <w:t>按照申报指南要求，将《</w:t>
      </w:r>
      <w:r>
        <w:rPr>
          <w:rFonts w:eastAsia="方正仿宋_GBK" w:cs="Times New Roman"/>
          <w:kern w:val="0"/>
          <w:sz w:val="28"/>
          <w:szCs w:val="28"/>
        </w:rPr>
        <w:t>申报</w:t>
      </w:r>
      <w:r>
        <w:rPr>
          <w:rFonts w:hint="eastAsia" w:eastAsia="方正仿宋_GBK" w:cs="Times New Roman"/>
          <w:kern w:val="0"/>
          <w:sz w:val="28"/>
          <w:szCs w:val="28"/>
        </w:rPr>
        <w:t>表》</w:t>
      </w:r>
      <w:r>
        <w:rPr>
          <w:rFonts w:eastAsia="方正仿宋_GBK" w:cs="Times New Roman"/>
          <w:kern w:val="0"/>
          <w:sz w:val="28"/>
          <w:szCs w:val="28"/>
        </w:rPr>
        <w:t>（A4</w:t>
      </w:r>
      <w:r>
        <w:rPr>
          <w:rFonts w:hint="eastAsia" w:eastAsia="方正仿宋_GBK" w:cs="Times New Roman"/>
          <w:kern w:val="0"/>
          <w:sz w:val="28"/>
          <w:szCs w:val="28"/>
        </w:rPr>
        <w:t>订</w:t>
      </w:r>
      <w:r>
        <w:rPr>
          <w:rFonts w:eastAsia="方正仿宋_GBK" w:cs="Times New Roman"/>
          <w:kern w:val="0"/>
          <w:sz w:val="28"/>
          <w:szCs w:val="28"/>
        </w:rPr>
        <w:t>装）</w:t>
      </w:r>
      <w:r>
        <w:rPr>
          <w:rFonts w:hint="eastAsia" w:eastAsia="方正仿宋_GBK" w:cs="Times New Roman"/>
          <w:kern w:val="0"/>
          <w:sz w:val="28"/>
          <w:szCs w:val="28"/>
        </w:rPr>
        <w:t>、《</w:t>
      </w:r>
      <w:r>
        <w:rPr>
          <w:rFonts w:eastAsia="方正仿宋_GBK" w:cs="Times New Roman"/>
          <w:kern w:val="0"/>
          <w:sz w:val="28"/>
          <w:szCs w:val="28"/>
        </w:rPr>
        <w:t>申报</w:t>
      </w:r>
      <w:r>
        <w:rPr>
          <w:rFonts w:hint="eastAsia" w:eastAsia="方正仿宋_GBK" w:cs="Times New Roman"/>
          <w:kern w:val="0"/>
          <w:sz w:val="28"/>
          <w:szCs w:val="28"/>
        </w:rPr>
        <w:t>文本》</w:t>
      </w:r>
      <w:r>
        <w:rPr>
          <w:rFonts w:eastAsia="方正仿宋_GBK" w:cs="Times New Roman"/>
          <w:kern w:val="0"/>
          <w:sz w:val="28"/>
          <w:szCs w:val="28"/>
        </w:rPr>
        <w:t>（A3简装</w:t>
      </w:r>
      <w:r>
        <w:rPr>
          <w:rFonts w:hint="eastAsia" w:eastAsia="方正仿宋_GBK" w:cs="Times New Roman"/>
          <w:kern w:val="0"/>
          <w:sz w:val="28"/>
          <w:szCs w:val="28"/>
        </w:rPr>
        <w:t>合订</w:t>
      </w:r>
      <w:r>
        <w:rPr>
          <w:rFonts w:eastAsia="方正仿宋_GBK" w:cs="Times New Roman"/>
          <w:kern w:val="0"/>
          <w:sz w:val="28"/>
          <w:szCs w:val="28"/>
        </w:rPr>
        <w:t>）</w:t>
      </w:r>
      <w:r>
        <w:rPr>
          <w:rFonts w:hint="eastAsia" w:eastAsia="方正仿宋_GBK" w:cs="Times New Roman"/>
          <w:kern w:val="0"/>
          <w:sz w:val="28"/>
          <w:szCs w:val="28"/>
        </w:rPr>
        <w:t>、</w:t>
      </w:r>
      <w:r>
        <w:rPr>
          <w:rFonts w:eastAsia="方正仿宋_GBK" w:cs="Times New Roman"/>
          <w:kern w:val="0"/>
          <w:sz w:val="28"/>
          <w:szCs w:val="28"/>
        </w:rPr>
        <w:t>电子文件（U盘）</w:t>
      </w:r>
      <w:r>
        <w:rPr>
          <w:rFonts w:hint="eastAsia" w:eastAsia="方正仿宋_GBK" w:cs="Times New Roman"/>
          <w:kern w:val="0"/>
          <w:sz w:val="28"/>
          <w:szCs w:val="28"/>
        </w:rPr>
        <w:t>一起报送。</w:t>
      </w:r>
      <w:r>
        <w:rPr>
          <w:rStyle w:val="6"/>
          <w:rFonts w:eastAsia="黑体" w:cs="Times New Roman"/>
          <w:b w:val="0"/>
          <w:bCs w:val="0"/>
          <w:color w:val="000000"/>
          <w:sz w:val="36"/>
          <w:szCs w:val="36"/>
        </w:rPr>
        <w:br w:type="page"/>
      </w:r>
    </w:p>
    <w:p>
      <w:pPr>
        <w:adjustRightInd w:val="0"/>
        <w:snapToGrid w:val="0"/>
        <w:spacing w:afterLines="50" w:line="560" w:lineRule="exact"/>
        <w:jc w:val="center"/>
        <w:rPr>
          <w:rStyle w:val="6"/>
          <w:rFonts w:eastAsia="黑体" w:cs="Times New Roman"/>
          <w:b w:val="0"/>
          <w:bCs w:val="0"/>
          <w:color w:val="000000"/>
          <w:sz w:val="36"/>
          <w:szCs w:val="36"/>
        </w:rPr>
      </w:pPr>
      <w:r>
        <w:rPr>
          <w:rStyle w:val="6"/>
          <w:rFonts w:eastAsia="黑体" w:cs="Times New Roman"/>
          <w:b w:val="0"/>
          <w:bCs w:val="0"/>
          <w:color w:val="000000"/>
          <w:sz w:val="36"/>
          <w:szCs w:val="36"/>
        </w:rPr>
        <w:t>项目主要</w:t>
      </w:r>
      <w:r>
        <w:rPr>
          <w:rStyle w:val="6"/>
          <w:rFonts w:hint="eastAsia" w:eastAsia="黑体" w:cs="Times New Roman"/>
          <w:b w:val="0"/>
          <w:bCs w:val="0"/>
          <w:color w:val="000000"/>
          <w:sz w:val="36"/>
          <w:szCs w:val="36"/>
        </w:rPr>
        <w:t>完成</w:t>
      </w:r>
      <w:r>
        <w:rPr>
          <w:rStyle w:val="6"/>
          <w:rFonts w:eastAsia="黑体" w:cs="Times New Roman"/>
          <w:b w:val="0"/>
          <w:bCs w:val="0"/>
          <w:color w:val="000000"/>
          <w:sz w:val="36"/>
          <w:szCs w:val="36"/>
        </w:rPr>
        <w:t>人员</w:t>
      </w:r>
    </w:p>
    <w:tbl>
      <w:tblPr>
        <w:tblStyle w:val="4"/>
        <w:tblW w:w="4875"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6"/>
        <w:gridCol w:w="1110"/>
        <w:gridCol w:w="1261"/>
        <w:gridCol w:w="2205"/>
        <w:gridCol w:w="1125"/>
        <w:gridCol w:w="2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 w:type="pct"/>
            <w:noWrap/>
            <w:vAlign w:val="center"/>
          </w:tcPr>
          <w:p>
            <w:pPr>
              <w:adjustRightInd w:val="0"/>
              <w:snapToGrid w:val="0"/>
              <w:jc w:val="center"/>
              <w:rPr>
                <w:rFonts w:eastAsia="黑体" w:cs="Times New Roman"/>
                <w:bCs/>
                <w:sz w:val="28"/>
                <w:szCs w:val="28"/>
              </w:rPr>
            </w:pPr>
            <w:r>
              <w:rPr>
                <w:rFonts w:eastAsia="黑体" w:cs="Times New Roman"/>
                <w:bCs/>
                <w:sz w:val="28"/>
                <w:szCs w:val="28"/>
              </w:rPr>
              <w:t>序号</w:t>
            </w:r>
          </w:p>
        </w:tc>
        <w:tc>
          <w:tcPr>
            <w:tcW w:w="667" w:type="pct"/>
            <w:noWrap/>
            <w:vAlign w:val="center"/>
          </w:tcPr>
          <w:p>
            <w:pPr>
              <w:adjustRightInd w:val="0"/>
              <w:snapToGrid w:val="0"/>
              <w:jc w:val="center"/>
              <w:rPr>
                <w:rFonts w:eastAsia="黑体" w:cs="Times New Roman"/>
                <w:bCs/>
                <w:sz w:val="28"/>
                <w:szCs w:val="28"/>
              </w:rPr>
            </w:pPr>
            <w:r>
              <w:rPr>
                <w:rFonts w:eastAsia="黑体" w:cs="Times New Roman"/>
                <w:bCs/>
                <w:sz w:val="28"/>
                <w:szCs w:val="28"/>
              </w:rPr>
              <w:t>姓名</w:t>
            </w:r>
          </w:p>
        </w:tc>
        <w:tc>
          <w:tcPr>
            <w:tcW w:w="758" w:type="pct"/>
            <w:noWrap/>
            <w:vAlign w:val="center"/>
          </w:tcPr>
          <w:p>
            <w:pPr>
              <w:adjustRightInd w:val="0"/>
              <w:snapToGrid w:val="0"/>
              <w:jc w:val="center"/>
              <w:rPr>
                <w:rFonts w:eastAsia="黑体" w:cs="Times New Roman"/>
                <w:bCs/>
                <w:sz w:val="28"/>
                <w:szCs w:val="28"/>
              </w:rPr>
            </w:pPr>
            <w:r>
              <w:rPr>
                <w:rFonts w:eastAsia="黑体" w:cs="Times New Roman"/>
                <w:bCs/>
                <w:sz w:val="28"/>
                <w:szCs w:val="28"/>
              </w:rPr>
              <w:t>职称</w:t>
            </w:r>
          </w:p>
        </w:tc>
        <w:tc>
          <w:tcPr>
            <w:tcW w:w="1326" w:type="pct"/>
            <w:noWrap/>
            <w:vAlign w:val="center"/>
          </w:tcPr>
          <w:p>
            <w:pPr>
              <w:adjustRightInd w:val="0"/>
              <w:snapToGrid w:val="0"/>
              <w:jc w:val="center"/>
              <w:rPr>
                <w:rFonts w:eastAsia="黑体" w:cs="Times New Roman"/>
                <w:bCs/>
                <w:sz w:val="28"/>
                <w:szCs w:val="28"/>
              </w:rPr>
            </w:pPr>
            <w:r>
              <w:rPr>
                <w:rFonts w:eastAsia="黑体" w:cs="Times New Roman"/>
                <w:bCs/>
                <w:sz w:val="28"/>
                <w:szCs w:val="28"/>
              </w:rPr>
              <w:t>工作单位</w:t>
            </w:r>
          </w:p>
        </w:tc>
        <w:tc>
          <w:tcPr>
            <w:tcW w:w="676" w:type="pct"/>
            <w:noWrap/>
            <w:vAlign w:val="center"/>
          </w:tcPr>
          <w:p>
            <w:pPr>
              <w:adjustRightInd w:val="0"/>
              <w:snapToGrid w:val="0"/>
              <w:jc w:val="center"/>
              <w:rPr>
                <w:rFonts w:eastAsia="黑体" w:cs="Times New Roman"/>
                <w:bCs/>
                <w:sz w:val="28"/>
                <w:szCs w:val="28"/>
              </w:rPr>
            </w:pPr>
            <w:r>
              <w:rPr>
                <w:rFonts w:eastAsia="黑体" w:cs="Times New Roman"/>
                <w:bCs/>
                <w:sz w:val="28"/>
                <w:szCs w:val="28"/>
              </w:rPr>
              <w:t>专业</w:t>
            </w:r>
          </w:p>
        </w:tc>
        <w:tc>
          <w:tcPr>
            <w:tcW w:w="1264" w:type="pct"/>
            <w:noWrap/>
            <w:vAlign w:val="center"/>
          </w:tcPr>
          <w:p>
            <w:pPr>
              <w:adjustRightInd w:val="0"/>
              <w:snapToGrid w:val="0"/>
              <w:jc w:val="center"/>
              <w:rPr>
                <w:rFonts w:eastAsia="黑体" w:cs="Times New Roman"/>
                <w:bCs/>
                <w:sz w:val="28"/>
                <w:szCs w:val="28"/>
              </w:rPr>
            </w:pPr>
            <w:r>
              <w:rPr>
                <w:rFonts w:eastAsia="黑体" w:cs="Times New Roman"/>
                <w:bCs/>
                <w:sz w:val="28"/>
                <w:szCs w:val="28"/>
              </w:rPr>
              <w:t>项目中主要</w:t>
            </w:r>
          </w:p>
          <w:p>
            <w:pPr>
              <w:adjustRightInd w:val="0"/>
              <w:snapToGrid w:val="0"/>
              <w:jc w:val="center"/>
              <w:rPr>
                <w:rFonts w:eastAsia="黑体" w:cs="Times New Roman"/>
                <w:bCs/>
                <w:sz w:val="28"/>
                <w:szCs w:val="28"/>
              </w:rPr>
            </w:pPr>
            <w:r>
              <w:rPr>
                <w:rFonts w:eastAsia="黑体" w:cs="Times New Roman"/>
                <w:bCs/>
                <w:sz w:val="28"/>
                <w:szCs w:val="28"/>
              </w:rPr>
              <w:t>工作职责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05" w:type="pct"/>
            <w:noWrap/>
            <w:vAlign w:val="center"/>
          </w:tcPr>
          <w:p>
            <w:pPr>
              <w:adjustRightInd w:val="0"/>
              <w:snapToGrid w:val="0"/>
              <w:jc w:val="center"/>
              <w:rPr>
                <w:rFonts w:eastAsia="黑体" w:cs="Times New Roman"/>
                <w:sz w:val="28"/>
                <w:szCs w:val="28"/>
              </w:rPr>
            </w:pPr>
            <w:r>
              <w:rPr>
                <w:rFonts w:eastAsia="黑体" w:cs="Times New Roman"/>
                <w:sz w:val="28"/>
                <w:szCs w:val="28"/>
              </w:rPr>
              <w:t>1</w:t>
            </w:r>
          </w:p>
        </w:tc>
        <w:tc>
          <w:tcPr>
            <w:tcW w:w="667" w:type="pct"/>
            <w:noWrap/>
            <w:vAlign w:val="center"/>
          </w:tcPr>
          <w:p>
            <w:pPr>
              <w:adjustRightInd w:val="0"/>
              <w:snapToGrid w:val="0"/>
              <w:jc w:val="center"/>
              <w:rPr>
                <w:rFonts w:ascii="仿宋_GB2312" w:hAnsi="仿宋_GB2312" w:eastAsia="仿宋_GB2312" w:cs="仿宋_GB2312"/>
                <w:sz w:val="28"/>
                <w:szCs w:val="28"/>
              </w:rPr>
            </w:pPr>
          </w:p>
        </w:tc>
        <w:tc>
          <w:tcPr>
            <w:tcW w:w="758" w:type="pct"/>
            <w:noWrap/>
            <w:vAlign w:val="center"/>
          </w:tcPr>
          <w:p>
            <w:pPr>
              <w:adjustRightInd w:val="0"/>
              <w:snapToGrid w:val="0"/>
              <w:jc w:val="center"/>
              <w:rPr>
                <w:rFonts w:ascii="仿宋_GB2312" w:hAnsi="仿宋_GB2312" w:eastAsia="仿宋_GB2312" w:cs="仿宋_GB2312"/>
                <w:sz w:val="28"/>
                <w:szCs w:val="28"/>
              </w:rPr>
            </w:pPr>
          </w:p>
        </w:tc>
        <w:tc>
          <w:tcPr>
            <w:tcW w:w="1326" w:type="pct"/>
            <w:noWrap/>
            <w:vAlign w:val="center"/>
          </w:tcPr>
          <w:p>
            <w:pPr>
              <w:adjustRightInd w:val="0"/>
              <w:snapToGrid w:val="0"/>
              <w:jc w:val="center"/>
              <w:rPr>
                <w:rFonts w:ascii="仿宋_GB2312" w:hAnsi="仿宋_GB2312" w:eastAsia="仿宋_GB2312" w:cs="仿宋_GB2312"/>
                <w:sz w:val="28"/>
                <w:szCs w:val="28"/>
              </w:rPr>
            </w:pPr>
          </w:p>
        </w:tc>
        <w:tc>
          <w:tcPr>
            <w:tcW w:w="676" w:type="pct"/>
            <w:noWrap/>
            <w:vAlign w:val="center"/>
          </w:tcPr>
          <w:p>
            <w:pPr>
              <w:adjustRightInd w:val="0"/>
              <w:snapToGrid w:val="0"/>
              <w:jc w:val="center"/>
              <w:rPr>
                <w:rFonts w:ascii="仿宋_GB2312" w:hAnsi="仿宋_GB2312" w:eastAsia="仿宋_GB2312" w:cs="仿宋_GB2312"/>
                <w:sz w:val="28"/>
                <w:szCs w:val="28"/>
              </w:rPr>
            </w:pPr>
          </w:p>
        </w:tc>
        <w:tc>
          <w:tcPr>
            <w:tcW w:w="1264" w:type="pct"/>
            <w:noWrap/>
            <w:vAlign w:val="center"/>
          </w:tcPr>
          <w:p>
            <w:pPr>
              <w:adjustRightInd w:val="0"/>
              <w:snapToGrid w:val="0"/>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05" w:type="pct"/>
            <w:noWrap/>
            <w:vAlign w:val="center"/>
          </w:tcPr>
          <w:p>
            <w:pPr>
              <w:adjustRightInd w:val="0"/>
              <w:snapToGrid w:val="0"/>
              <w:jc w:val="center"/>
              <w:rPr>
                <w:rFonts w:eastAsia="黑体" w:cs="Times New Roman"/>
                <w:sz w:val="28"/>
                <w:szCs w:val="28"/>
              </w:rPr>
            </w:pPr>
            <w:r>
              <w:rPr>
                <w:rFonts w:eastAsia="黑体" w:cs="Times New Roman"/>
                <w:sz w:val="28"/>
                <w:szCs w:val="28"/>
              </w:rPr>
              <w:t>2</w:t>
            </w:r>
          </w:p>
        </w:tc>
        <w:tc>
          <w:tcPr>
            <w:tcW w:w="667" w:type="pct"/>
            <w:noWrap/>
            <w:vAlign w:val="center"/>
          </w:tcPr>
          <w:p>
            <w:pPr>
              <w:adjustRightInd w:val="0"/>
              <w:snapToGrid w:val="0"/>
              <w:jc w:val="center"/>
              <w:rPr>
                <w:rFonts w:ascii="仿宋_GB2312" w:hAnsi="仿宋_GB2312" w:eastAsia="仿宋_GB2312" w:cs="仿宋_GB2312"/>
                <w:sz w:val="28"/>
                <w:szCs w:val="28"/>
              </w:rPr>
            </w:pPr>
          </w:p>
        </w:tc>
        <w:tc>
          <w:tcPr>
            <w:tcW w:w="758" w:type="pct"/>
            <w:noWrap/>
            <w:vAlign w:val="center"/>
          </w:tcPr>
          <w:p>
            <w:pPr>
              <w:adjustRightInd w:val="0"/>
              <w:snapToGrid w:val="0"/>
              <w:jc w:val="center"/>
              <w:rPr>
                <w:rFonts w:ascii="仿宋_GB2312" w:hAnsi="仿宋_GB2312" w:eastAsia="仿宋_GB2312" w:cs="仿宋_GB2312"/>
                <w:sz w:val="28"/>
                <w:szCs w:val="28"/>
              </w:rPr>
            </w:pPr>
          </w:p>
        </w:tc>
        <w:tc>
          <w:tcPr>
            <w:tcW w:w="1326" w:type="pct"/>
            <w:noWrap/>
            <w:vAlign w:val="center"/>
          </w:tcPr>
          <w:p>
            <w:pPr>
              <w:adjustRightInd w:val="0"/>
              <w:snapToGrid w:val="0"/>
              <w:jc w:val="center"/>
              <w:rPr>
                <w:rFonts w:ascii="仿宋_GB2312" w:hAnsi="仿宋_GB2312" w:eastAsia="仿宋_GB2312" w:cs="仿宋_GB2312"/>
                <w:sz w:val="28"/>
                <w:szCs w:val="28"/>
              </w:rPr>
            </w:pPr>
          </w:p>
        </w:tc>
        <w:tc>
          <w:tcPr>
            <w:tcW w:w="676" w:type="pct"/>
            <w:noWrap/>
            <w:vAlign w:val="center"/>
          </w:tcPr>
          <w:p>
            <w:pPr>
              <w:adjustRightInd w:val="0"/>
              <w:snapToGrid w:val="0"/>
              <w:jc w:val="center"/>
              <w:rPr>
                <w:rFonts w:ascii="仿宋_GB2312" w:hAnsi="仿宋_GB2312" w:eastAsia="仿宋_GB2312" w:cs="仿宋_GB2312"/>
                <w:sz w:val="28"/>
                <w:szCs w:val="28"/>
              </w:rPr>
            </w:pPr>
          </w:p>
        </w:tc>
        <w:tc>
          <w:tcPr>
            <w:tcW w:w="1264" w:type="pct"/>
            <w:noWrap/>
            <w:vAlign w:val="center"/>
          </w:tcPr>
          <w:p>
            <w:pPr>
              <w:adjustRightInd w:val="0"/>
              <w:snapToGrid w:val="0"/>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05" w:type="pct"/>
            <w:noWrap/>
            <w:vAlign w:val="center"/>
          </w:tcPr>
          <w:p>
            <w:pPr>
              <w:adjustRightInd w:val="0"/>
              <w:snapToGrid w:val="0"/>
              <w:jc w:val="center"/>
              <w:rPr>
                <w:rFonts w:eastAsia="黑体" w:cs="Times New Roman"/>
                <w:sz w:val="28"/>
                <w:szCs w:val="28"/>
              </w:rPr>
            </w:pPr>
            <w:r>
              <w:rPr>
                <w:rFonts w:eastAsia="黑体" w:cs="Times New Roman"/>
                <w:sz w:val="28"/>
                <w:szCs w:val="28"/>
              </w:rPr>
              <w:t>3</w:t>
            </w:r>
          </w:p>
        </w:tc>
        <w:tc>
          <w:tcPr>
            <w:tcW w:w="667" w:type="pct"/>
            <w:noWrap/>
            <w:vAlign w:val="center"/>
          </w:tcPr>
          <w:p>
            <w:pPr>
              <w:adjustRightInd w:val="0"/>
              <w:snapToGrid w:val="0"/>
              <w:jc w:val="center"/>
              <w:rPr>
                <w:rFonts w:ascii="仿宋_GB2312" w:hAnsi="仿宋_GB2312" w:eastAsia="仿宋_GB2312" w:cs="仿宋_GB2312"/>
                <w:sz w:val="28"/>
                <w:szCs w:val="28"/>
              </w:rPr>
            </w:pPr>
          </w:p>
        </w:tc>
        <w:tc>
          <w:tcPr>
            <w:tcW w:w="758" w:type="pct"/>
            <w:noWrap/>
            <w:vAlign w:val="center"/>
          </w:tcPr>
          <w:p>
            <w:pPr>
              <w:adjustRightInd w:val="0"/>
              <w:snapToGrid w:val="0"/>
              <w:jc w:val="center"/>
              <w:rPr>
                <w:rFonts w:ascii="仿宋_GB2312" w:hAnsi="仿宋_GB2312" w:eastAsia="仿宋_GB2312" w:cs="仿宋_GB2312"/>
                <w:sz w:val="28"/>
                <w:szCs w:val="28"/>
              </w:rPr>
            </w:pPr>
          </w:p>
        </w:tc>
        <w:tc>
          <w:tcPr>
            <w:tcW w:w="1326" w:type="pct"/>
            <w:noWrap/>
            <w:vAlign w:val="center"/>
          </w:tcPr>
          <w:p>
            <w:pPr>
              <w:adjustRightInd w:val="0"/>
              <w:snapToGrid w:val="0"/>
              <w:jc w:val="center"/>
              <w:rPr>
                <w:rFonts w:ascii="仿宋_GB2312" w:hAnsi="仿宋_GB2312" w:eastAsia="仿宋_GB2312" w:cs="仿宋_GB2312"/>
                <w:sz w:val="28"/>
                <w:szCs w:val="28"/>
              </w:rPr>
            </w:pPr>
          </w:p>
        </w:tc>
        <w:tc>
          <w:tcPr>
            <w:tcW w:w="676" w:type="pct"/>
            <w:noWrap/>
            <w:vAlign w:val="center"/>
          </w:tcPr>
          <w:p>
            <w:pPr>
              <w:adjustRightInd w:val="0"/>
              <w:snapToGrid w:val="0"/>
              <w:jc w:val="center"/>
              <w:rPr>
                <w:rFonts w:ascii="仿宋_GB2312" w:hAnsi="仿宋_GB2312" w:eastAsia="仿宋_GB2312" w:cs="仿宋_GB2312"/>
                <w:sz w:val="28"/>
                <w:szCs w:val="28"/>
              </w:rPr>
            </w:pPr>
          </w:p>
        </w:tc>
        <w:tc>
          <w:tcPr>
            <w:tcW w:w="1264" w:type="pct"/>
            <w:noWrap/>
            <w:vAlign w:val="center"/>
          </w:tcPr>
          <w:p>
            <w:pPr>
              <w:adjustRightInd w:val="0"/>
              <w:snapToGrid w:val="0"/>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05" w:type="pct"/>
            <w:noWrap/>
            <w:vAlign w:val="center"/>
          </w:tcPr>
          <w:p>
            <w:pPr>
              <w:adjustRightInd w:val="0"/>
              <w:snapToGrid w:val="0"/>
              <w:jc w:val="center"/>
              <w:rPr>
                <w:rFonts w:eastAsia="黑体" w:cs="Times New Roman"/>
                <w:sz w:val="28"/>
                <w:szCs w:val="28"/>
              </w:rPr>
            </w:pPr>
            <w:r>
              <w:rPr>
                <w:rFonts w:eastAsia="黑体" w:cs="Times New Roman"/>
                <w:sz w:val="28"/>
                <w:szCs w:val="28"/>
              </w:rPr>
              <w:t>4</w:t>
            </w:r>
          </w:p>
        </w:tc>
        <w:tc>
          <w:tcPr>
            <w:tcW w:w="667" w:type="pct"/>
            <w:noWrap/>
            <w:vAlign w:val="center"/>
          </w:tcPr>
          <w:p>
            <w:pPr>
              <w:adjustRightInd w:val="0"/>
              <w:snapToGrid w:val="0"/>
              <w:jc w:val="center"/>
              <w:rPr>
                <w:rFonts w:ascii="仿宋_GB2312" w:hAnsi="仿宋_GB2312" w:eastAsia="仿宋_GB2312" w:cs="仿宋_GB2312"/>
                <w:sz w:val="28"/>
                <w:szCs w:val="28"/>
              </w:rPr>
            </w:pPr>
          </w:p>
        </w:tc>
        <w:tc>
          <w:tcPr>
            <w:tcW w:w="758" w:type="pct"/>
            <w:noWrap/>
            <w:vAlign w:val="center"/>
          </w:tcPr>
          <w:p>
            <w:pPr>
              <w:adjustRightInd w:val="0"/>
              <w:snapToGrid w:val="0"/>
              <w:jc w:val="center"/>
              <w:rPr>
                <w:rFonts w:ascii="仿宋_GB2312" w:hAnsi="仿宋_GB2312" w:eastAsia="仿宋_GB2312" w:cs="仿宋_GB2312"/>
                <w:sz w:val="28"/>
                <w:szCs w:val="28"/>
              </w:rPr>
            </w:pPr>
          </w:p>
        </w:tc>
        <w:tc>
          <w:tcPr>
            <w:tcW w:w="1326" w:type="pct"/>
            <w:noWrap/>
            <w:vAlign w:val="center"/>
          </w:tcPr>
          <w:p>
            <w:pPr>
              <w:adjustRightInd w:val="0"/>
              <w:snapToGrid w:val="0"/>
              <w:jc w:val="center"/>
              <w:rPr>
                <w:rFonts w:ascii="仿宋_GB2312" w:hAnsi="仿宋_GB2312" w:eastAsia="仿宋_GB2312" w:cs="仿宋_GB2312"/>
                <w:sz w:val="28"/>
                <w:szCs w:val="28"/>
              </w:rPr>
            </w:pPr>
          </w:p>
        </w:tc>
        <w:tc>
          <w:tcPr>
            <w:tcW w:w="676" w:type="pct"/>
            <w:noWrap/>
            <w:vAlign w:val="center"/>
          </w:tcPr>
          <w:p>
            <w:pPr>
              <w:adjustRightInd w:val="0"/>
              <w:snapToGrid w:val="0"/>
              <w:jc w:val="center"/>
              <w:rPr>
                <w:rFonts w:ascii="仿宋_GB2312" w:hAnsi="仿宋_GB2312" w:eastAsia="仿宋_GB2312" w:cs="仿宋_GB2312"/>
                <w:sz w:val="28"/>
                <w:szCs w:val="28"/>
              </w:rPr>
            </w:pPr>
          </w:p>
        </w:tc>
        <w:tc>
          <w:tcPr>
            <w:tcW w:w="1264" w:type="pct"/>
            <w:noWrap/>
            <w:vAlign w:val="center"/>
          </w:tcPr>
          <w:p>
            <w:pPr>
              <w:adjustRightInd w:val="0"/>
              <w:snapToGrid w:val="0"/>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05" w:type="pct"/>
            <w:noWrap/>
            <w:vAlign w:val="center"/>
          </w:tcPr>
          <w:p>
            <w:pPr>
              <w:adjustRightInd w:val="0"/>
              <w:snapToGrid w:val="0"/>
              <w:jc w:val="center"/>
              <w:rPr>
                <w:rFonts w:eastAsia="黑体" w:cs="Times New Roman"/>
                <w:sz w:val="28"/>
                <w:szCs w:val="28"/>
              </w:rPr>
            </w:pPr>
            <w:r>
              <w:rPr>
                <w:rFonts w:eastAsia="黑体" w:cs="Times New Roman"/>
                <w:sz w:val="28"/>
                <w:szCs w:val="28"/>
              </w:rPr>
              <w:t>5</w:t>
            </w:r>
          </w:p>
        </w:tc>
        <w:tc>
          <w:tcPr>
            <w:tcW w:w="667" w:type="pct"/>
            <w:noWrap/>
            <w:vAlign w:val="center"/>
          </w:tcPr>
          <w:p>
            <w:pPr>
              <w:adjustRightInd w:val="0"/>
              <w:snapToGrid w:val="0"/>
              <w:jc w:val="center"/>
              <w:rPr>
                <w:rFonts w:ascii="仿宋_GB2312" w:hAnsi="仿宋_GB2312" w:eastAsia="仿宋_GB2312" w:cs="仿宋_GB2312"/>
                <w:sz w:val="28"/>
                <w:szCs w:val="28"/>
              </w:rPr>
            </w:pPr>
          </w:p>
        </w:tc>
        <w:tc>
          <w:tcPr>
            <w:tcW w:w="758" w:type="pct"/>
            <w:noWrap/>
            <w:vAlign w:val="center"/>
          </w:tcPr>
          <w:p>
            <w:pPr>
              <w:adjustRightInd w:val="0"/>
              <w:snapToGrid w:val="0"/>
              <w:jc w:val="center"/>
              <w:rPr>
                <w:rFonts w:ascii="仿宋_GB2312" w:hAnsi="仿宋_GB2312" w:eastAsia="仿宋_GB2312" w:cs="仿宋_GB2312"/>
                <w:sz w:val="28"/>
                <w:szCs w:val="28"/>
              </w:rPr>
            </w:pPr>
          </w:p>
        </w:tc>
        <w:tc>
          <w:tcPr>
            <w:tcW w:w="1326" w:type="pct"/>
            <w:noWrap/>
            <w:vAlign w:val="center"/>
          </w:tcPr>
          <w:p>
            <w:pPr>
              <w:adjustRightInd w:val="0"/>
              <w:snapToGrid w:val="0"/>
              <w:jc w:val="center"/>
              <w:rPr>
                <w:rFonts w:ascii="仿宋_GB2312" w:hAnsi="仿宋_GB2312" w:eastAsia="仿宋_GB2312" w:cs="仿宋_GB2312"/>
                <w:sz w:val="28"/>
                <w:szCs w:val="28"/>
              </w:rPr>
            </w:pPr>
          </w:p>
        </w:tc>
        <w:tc>
          <w:tcPr>
            <w:tcW w:w="676" w:type="pct"/>
            <w:noWrap/>
            <w:vAlign w:val="center"/>
          </w:tcPr>
          <w:p>
            <w:pPr>
              <w:adjustRightInd w:val="0"/>
              <w:snapToGrid w:val="0"/>
              <w:jc w:val="center"/>
              <w:rPr>
                <w:rFonts w:ascii="仿宋_GB2312" w:hAnsi="仿宋_GB2312" w:eastAsia="仿宋_GB2312" w:cs="仿宋_GB2312"/>
                <w:sz w:val="28"/>
                <w:szCs w:val="28"/>
              </w:rPr>
            </w:pPr>
          </w:p>
        </w:tc>
        <w:tc>
          <w:tcPr>
            <w:tcW w:w="1264" w:type="pct"/>
            <w:noWrap/>
            <w:vAlign w:val="center"/>
          </w:tcPr>
          <w:p>
            <w:pPr>
              <w:adjustRightInd w:val="0"/>
              <w:snapToGrid w:val="0"/>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05" w:type="pct"/>
            <w:noWrap/>
            <w:vAlign w:val="center"/>
          </w:tcPr>
          <w:p>
            <w:pPr>
              <w:adjustRightInd w:val="0"/>
              <w:snapToGrid w:val="0"/>
              <w:jc w:val="center"/>
              <w:rPr>
                <w:rFonts w:eastAsia="黑体" w:cs="Times New Roman"/>
                <w:sz w:val="28"/>
                <w:szCs w:val="28"/>
              </w:rPr>
            </w:pPr>
            <w:r>
              <w:rPr>
                <w:rFonts w:eastAsia="黑体" w:cs="Times New Roman"/>
                <w:sz w:val="28"/>
                <w:szCs w:val="28"/>
              </w:rPr>
              <w:t>6</w:t>
            </w:r>
          </w:p>
        </w:tc>
        <w:tc>
          <w:tcPr>
            <w:tcW w:w="667" w:type="pct"/>
            <w:noWrap/>
            <w:vAlign w:val="center"/>
          </w:tcPr>
          <w:p>
            <w:pPr>
              <w:adjustRightInd w:val="0"/>
              <w:snapToGrid w:val="0"/>
              <w:jc w:val="center"/>
              <w:rPr>
                <w:rFonts w:ascii="仿宋_GB2312" w:hAnsi="仿宋_GB2312" w:eastAsia="仿宋_GB2312" w:cs="仿宋_GB2312"/>
                <w:sz w:val="28"/>
                <w:szCs w:val="28"/>
              </w:rPr>
            </w:pPr>
          </w:p>
        </w:tc>
        <w:tc>
          <w:tcPr>
            <w:tcW w:w="758" w:type="pct"/>
            <w:noWrap/>
            <w:vAlign w:val="center"/>
          </w:tcPr>
          <w:p>
            <w:pPr>
              <w:adjustRightInd w:val="0"/>
              <w:snapToGrid w:val="0"/>
              <w:jc w:val="center"/>
              <w:rPr>
                <w:rFonts w:ascii="仿宋_GB2312" w:hAnsi="仿宋_GB2312" w:eastAsia="仿宋_GB2312" w:cs="仿宋_GB2312"/>
                <w:sz w:val="28"/>
                <w:szCs w:val="28"/>
              </w:rPr>
            </w:pPr>
          </w:p>
        </w:tc>
        <w:tc>
          <w:tcPr>
            <w:tcW w:w="1326" w:type="pct"/>
            <w:noWrap/>
            <w:vAlign w:val="center"/>
          </w:tcPr>
          <w:p>
            <w:pPr>
              <w:adjustRightInd w:val="0"/>
              <w:snapToGrid w:val="0"/>
              <w:jc w:val="center"/>
              <w:rPr>
                <w:rFonts w:ascii="仿宋_GB2312" w:hAnsi="仿宋_GB2312" w:eastAsia="仿宋_GB2312" w:cs="仿宋_GB2312"/>
                <w:sz w:val="28"/>
                <w:szCs w:val="28"/>
              </w:rPr>
            </w:pPr>
          </w:p>
        </w:tc>
        <w:tc>
          <w:tcPr>
            <w:tcW w:w="676" w:type="pct"/>
            <w:noWrap/>
            <w:vAlign w:val="center"/>
          </w:tcPr>
          <w:p>
            <w:pPr>
              <w:adjustRightInd w:val="0"/>
              <w:snapToGrid w:val="0"/>
              <w:jc w:val="center"/>
              <w:rPr>
                <w:rFonts w:ascii="仿宋_GB2312" w:hAnsi="仿宋_GB2312" w:eastAsia="仿宋_GB2312" w:cs="仿宋_GB2312"/>
                <w:sz w:val="28"/>
                <w:szCs w:val="28"/>
              </w:rPr>
            </w:pPr>
          </w:p>
        </w:tc>
        <w:tc>
          <w:tcPr>
            <w:tcW w:w="1264" w:type="pct"/>
            <w:noWrap/>
            <w:vAlign w:val="center"/>
          </w:tcPr>
          <w:p>
            <w:pPr>
              <w:adjustRightInd w:val="0"/>
              <w:snapToGrid w:val="0"/>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05" w:type="pct"/>
            <w:noWrap/>
            <w:vAlign w:val="center"/>
          </w:tcPr>
          <w:p>
            <w:pPr>
              <w:adjustRightInd w:val="0"/>
              <w:snapToGrid w:val="0"/>
              <w:jc w:val="center"/>
              <w:rPr>
                <w:rFonts w:eastAsia="黑体" w:cs="Times New Roman"/>
                <w:sz w:val="28"/>
                <w:szCs w:val="28"/>
              </w:rPr>
            </w:pPr>
            <w:r>
              <w:rPr>
                <w:rFonts w:eastAsia="黑体" w:cs="Times New Roman"/>
                <w:sz w:val="28"/>
                <w:szCs w:val="28"/>
              </w:rPr>
              <w:t>7</w:t>
            </w:r>
          </w:p>
        </w:tc>
        <w:tc>
          <w:tcPr>
            <w:tcW w:w="667" w:type="pct"/>
            <w:noWrap/>
            <w:vAlign w:val="center"/>
          </w:tcPr>
          <w:p>
            <w:pPr>
              <w:adjustRightInd w:val="0"/>
              <w:snapToGrid w:val="0"/>
              <w:jc w:val="center"/>
              <w:rPr>
                <w:rFonts w:ascii="仿宋_GB2312" w:hAnsi="仿宋_GB2312" w:eastAsia="仿宋_GB2312" w:cs="仿宋_GB2312"/>
                <w:sz w:val="28"/>
                <w:szCs w:val="28"/>
              </w:rPr>
            </w:pPr>
          </w:p>
        </w:tc>
        <w:tc>
          <w:tcPr>
            <w:tcW w:w="758" w:type="pct"/>
            <w:noWrap/>
            <w:vAlign w:val="center"/>
          </w:tcPr>
          <w:p>
            <w:pPr>
              <w:adjustRightInd w:val="0"/>
              <w:snapToGrid w:val="0"/>
              <w:jc w:val="center"/>
              <w:rPr>
                <w:rFonts w:ascii="仿宋_GB2312" w:hAnsi="仿宋_GB2312" w:eastAsia="仿宋_GB2312" w:cs="仿宋_GB2312"/>
                <w:sz w:val="28"/>
                <w:szCs w:val="28"/>
              </w:rPr>
            </w:pPr>
          </w:p>
        </w:tc>
        <w:tc>
          <w:tcPr>
            <w:tcW w:w="1326" w:type="pct"/>
            <w:noWrap/>
            <w:vAlign w:val="center"/>
          </w:tcPr>
          <w:p>
            <w:pPr>
              <w:adjustRightInd w:val="0"/>
              <w:snapToGrid w:val="0"/>
              <w:jc w:val="center"/>
              <w:rPr>
                <w:rFonts w:ascii="仿宋_GB2312" w:hAnsi="仿宋_GB2312" w:eastAsia="仿宋_GB2312" w:cs="仿宋_GB2312"/>
                <w:sz w:val="28"/>
                <w:szCs w:val="28"/>
              </w:rPr>
            </w:pPr>
          </w:p>
        </w:tc>
        <w:tc>
          <w:tcPr>
            <w:tcW w:w="676" w:type="pct"/>
            <w:noWrap/>
            <w:vAlign w:val="center"/>
          </w:tcPr>
          <w:p>
            <w:pPr>
              <w:adjustRightInd w:val="0"/>
              <w:snapToGrid w:val="0"/>
              <w:jc w:val="center"/>
              <w:rPr>
                <w:rFonts w:ascii="仿宋_GB2312" w:hAnsi="仿宋_GB2312" w:eastAsia="仿宋_GB2312" w:cs="仿宋_GB2312"/>
                <w:sz w:val="28"/>
                <w:szCs w:val="28"/>
              </w:rPr>
            </w:pPr>
          </w:p>
        </w:tc>
        <w:tc>
          <w:tcPr>
            <w:tcW w:w="1264" w:type="pct"/>
            <w:noWrap/>
            <w:vAlign w:val="center"/>
          </w:tcPr>
          <w:p>
            <w:pPr>
              <w:adjustRightInd w:val="0"/>
              <w:snapToGrid w:val="0"/>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05" w:type="pct"/>
            <w:noWrap/>
            <w:vAlign w:val="center"/>
          </w:tcPr>
          <w:p>
            <w:pPr>
              <w:adjustRightInd w:val="0"/>
              <w:snapToGrid w:val="0"/>
              <w:jc w:val="center"/>
              <w:rPr>
                <w:rFonts w:eastAsia="黑体" w:cs="Times New Roman"/>
                <w:sz w:val="28"/>
                <w:szCs w:val="28"/>
              </w:rPr>
            </w:pPr>
            <w:r>
              <w:rPr>
                <w:rFonts w:eastAsia="黑体" w:cs="Times New Roman"/>
                <w:sz w:val="28"/>
                <w:szCs w:val="28"/>
              </w:rPr>
              <w:t>8</w:t>
            </w:r>
          </w:p>
        </w:tc>
        <w:tc>
          <w:tcPr>
            <w:tcW w:w="667" w:type="pct"/>
            <w:noWrap/>
            <w:vAlign w:val="center"/>
          </w:tcPr>
          <w:p>
            <w:pPr>
              <w:adjustRightInd w:val="0"/>
              <w:snapToGrid w:val="0"/>
              <w:jc w:val="center"/>
              <w:rPr>
                <w:rFonts w:ascii="仿宋_GB2312" w:hAnsi="仿宋_GB2312" w:eastAsia="仿宋_GB2312" w:cs="仿宋_GB2312"/>
                <w:sz w:val="28"/>
                <w:szCs w:val="28"/>
              </w:rPr>
            </w:pPr>
          </w:p>
        </w:tc>
        <w:tc>
          <w:tcPr>
            <w:tcW w:w="758" w:type="pct"/>
            <w:noWrap/>
            <w:vAlign w:val="center"/>
          </w:tcPr>
          <w:p>
            <w:pPr>
              <w:adjustRightInd w:val="0"/>
              <w:snapToGrid w:val="0"/>
              <w:jc w:val="center"/>
              <w:rPr>
                <w:rFonts w:ascii="仿宋_GB2312" w:hAnsi="仿宋_GB2312" w:eastAsia="仿宋_GB2312" w:cs="仿宋_GB2312"/>
                <w:sz w:val="28"/>
                <w:szCs w:val="28"/>
              </w:rPr>
            </w:pPr>
          </w:p>
        </w:tc>
        <w:tc>
          <w:tcPr>
            <w:tcW w:w="1326" w:type="pct"/>
            <w:noWrap/>
            <w:vAlign w:val="center"/>
          </w:tcPr>
          <w:p>
            <w:pPr>
              <w:adjustRightInd w:val="0"/>
              <w:snapToGrid w:val="0"/>
              <w:jc w:val="center"/>
              <w:rPr>
                <w:rFonts w:ascii="仿宋_GB2312" w:hAnsi="仿宋_GB2312" w:eastAsia="仿宋_GB2312" w:cs="仿宋_GB2312"/>
                <w:sz w:val="28"/>
                <w:szCs w:val="28"/>
              </w:rPr>
            </w:pPr>
          </w:p>
        </w:tc>
        <w:tc>
          <w:tcPr>
            <w:tcW w:w="676" w:type="pct"/>
            <w:noWrap/>
            <w:vAlign w:val="center"/>
          </w:tcPr>
          <w:p>
            <w:pPr>
              <w:adjustRightInd w:val="0"/>
              <w:snapToGrid w:val="0"/>
              <w:jc w:val="center"/>
              <w:rPr>
                <w:rFonts w:ascii="仿宋_GB2312" w:hAnsi="仿宋_GB2312" w:eastAsia="仿宋_GB2312" w:cs="仿宋_GB2312"/>
                <w:sz w:val="28"/>
                <w:szCs w:val="28"/>
              </w:rPr>
            </w:pPr>
          </w:p>
        </w:tc>
        <w:tc>
          <w:tcPr>
            <w:tcW w:w="1264" w:type="pct"/>
            <w:noWrap/>
            <w:vAlign w:val="center"/>
          </w:tcPr>
          <w:p>
            <w:pPr>
              <w:adjustRightInd w:val="0"/>
              <w:snapToGrid w:val="0"/>
              <w:jc w:val="center"/>
              <w:rPr>
                <w:rFonts w:ascii="仿宋_GB2312" w:hAnsi="仿宋_GB2312" w:eastAsia="仿宋_GB2312" w:cs="仿宋_GB2312"/>
                <w:sz w:val="28"/>
                <w:szCs w:val="28"/>
              </w:rPr>
            </w:pPr>
          </w:p>
        </w:tc>
      </w:tr>
    </w:tbl>
    <w:p>
      <w:pPr>
        <w:adjustRightInd w:val="0"/>
        <w:snapToGrid w:val="0"/>
        <w:spacing w:beforeLines="50"/>
        <w:rPr>
          <w:rFonts w:eastAsia="黑体" w:cs="Times New Roman"/>
          <w:sz w:val="36"/>
          <w:szCs w:val="36"/>
        </w:rPr>
      </w:pPr>
      <w:r>
        <w:rPr>
          <w:rFonts w:hint="eastAsia" w:ascii="宋体" w:hAnsi="宋体" w:cs="宋体"/>
          <w:sz w:val="28"/>
          <w:szCs w:val="28"/>
        </w:rPr>
        <w:t>注：</w:t>
      </w:r>
      <w:r>
        <w:rPr>
          <w:rFonts w:hint="eastAsia" w:eastAsia="方正仿宋_GBK" w:cs="Times New Roman"/>
          <w:sz w:val="28"/>
          <w:szCs w:val="28"/>
        </w:rPr>
        <w:t>1、按贡献从大到小排列。2、</w:t>
      </w:r>
      <w:r>
        <w:rPr>
          <w:rFonts w:eastAsia="方正仿宋_GBK" w:cs="Times New Roman"/>
          <w:sz w:val="28"/>
          <w:szCs w:val="28"/>
        </w:rPr>
        <w:t>主要</w:t>
      </w:r>
      <w:r>
        <w:rPr>
          <w:rFonts w:hint="eastAsia" w:eastAsia="方正仿宋_GBK" w:cs="Times New Roman"/>
          <w:sz w:val="28"/>
          <w:szCs w:val="28"/>
        </w:rPr>
        <w:t>完成</w:t>
      </w:r>
      <w:r>
        <w:rPr>
          <w:rFonts w:eastAsia="方正仿宋_GBK" w:cs="Times New Roman"/>
          <w:sz w:val="28"/>
          <w:szCs w:val="28"/>
        </w:rPr>
        <w:t>人员</w:t>
      </w:r>
      <w:r>
        <w:rPr>
          <w:rFonts w:hint="eastAsia" w:eastAsia="方正仿宋_GBK" w:cs="Times New Roman"/>
          <w:sz w:val="28"/>
          <w:szCs w:val="28"/>
        </w:rPr>
        <w:t>数量</w:t>
      </w:r>
      <w:r>
        <w:rPr>
          <w:rFonts w:eastAsia="方正仿宋_GBK" w:cs="Times New Roman"/>
          <w:sz w:val="28"/>
          <w:szCs w:val="28"/>
        </w:rPr>
        <w:t>不得超过</w:t>
      </w:r>
      <w:r>
        <w:rPr>
          <w:rFonts w:hint="eastAsia" w:eastAsia="方正仿宋_GBK" w:cs="Times New Roman"/>
          <w:sz w:val="28"/>
          <w:szCs w:val="28"/>
        </w:rPr>
        <w:t>8</w:t>
      </w:r>
      <w:r>
        <w:rPr>
          <w:rFonts w:eastAsia="方正仿宋_GBK" w:cs="Times New Roman"/>
          <w:sz w:val="28"/>
          <w:szCs w:val="28"/>
        </w:rPr>
        <w:t>人</w:t>
      </w:r>
      <w:r>
        <w:rPr>
          <w:rFonts w:hint="eastAsia" w:eastAsia="方正仿宋_GBK" w:cs="Times New Roman"/>
          <w:sz w:val="28"/>
          <w:szCs w:val="28"/>
        </w:rPr>
        <w:t>。</w:t>
      </w:r>
      <w:r>
        <w:rPr>
          <w:rFonts w:eastAsia="黑体" w:cs="Times New Roman"/>
          <w:sz w:val="36"/>
          <w:szCs w:val="36"/>
        </w:rPr>
        <w:br w:type="page"/>
      </w:r>
    </w:p>
    <w:p>
      <w:pPr>
        <w:adjustRightInd w:val="0"/>
        <w:snapToGrid w:val="0"/>
        <w:spacing w:afterLines="50" w:line="560" w:lineRule="exact"/>
        <w:jc w:val="center"/>
        <w:rPr>
          <w:rFonts w:eastAsia="黑体" w:cs="Times New Roman"/>
          <w:sz w:val="36"/>
          <w:szCs w:val="36"/>
        </w:rPr>
      </w:pPr>
      <w:r>
        <w:rPr>
          <w:rFonts w:eastAsia="黑体" w:cs="Times New Roman"/>
          <w:sz w:val="36"/>
          <w:szCs w:val="36"/>
        </w:rPr>
        <w:t>项目基本情况</w:t>
      </w:r>
    </w:p>
    <w:tbl>
      <w:tblPr>
        <w:tblStyle w:val="4"/>
        <w:tblW w:w="0" w:type="auto"/>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015"/>
        <w:gridCol w:w="2015"/>
        <w:gridCol w:w="2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noWrap/>
            <w:vAlign w:val="center"/>
          </w:tcPr>
          <w:p>
            <w:pPr>
              <w:adjustRightInd w:val="0"/>
              <w:snapToGrid w:val="0"/>
              <w:jc w:val="center"/>
              <w:rPr>
                <w:rFonts w:eastAsia="黑体" w:cs="Times New Roman"/>
                <w:sz w:val="28"/>
                <w:szCs w:val="28"/>
              </w:rPr>
            </w:pPr>
            <w:r>
              <w:rPr>
                <w:rFonts w:eastAsia="黑体" w:cs="Times New Roman"/>
                <w:sz w:val="28"/>
                <w:szCs w:val="28"/>
              </w:rPr>
              <w:t>项目名称</w:t>
            </w:r>
          </w:p>
        </w:tc>
        <w:tc>
          <w:tcPr>
            <w:tcW w:w="6045" w:type="dxa"/>
            <w:gridSpan w:val="3"/>
            <w:noWrap/>
            <w:vAlign w:val="center"/>
          </w:tcPr>
          <w:p>
            <w:pPr>
              <w:adjustRightInd w:val="0"/>
              <w:snapToGrid w:val="0"/>
              <w:jc w:val="center"/>
              <w:rPr>
                <w:rFonts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noWrap/>
            <w:vAlign w:val="center"/>
          </w:tcPr>
          <w:p>
            <w:pPr>
              <w:adjustRightInd w:val="0"/>
              <w:snapToGrid w:val="0"/>
              <w:jc w:val="center"/>
              <w:rPr>
                <w:rFonts w:eastAsia="黑体" w:cs="Times New Roman"/>
                <w:sz w:val="28"/>
                <w:szCs w:val="28"/>
              </w:rPr>
            </w:pPr>
            <w:r>
              <w:rPr>
                <w:rFonts w:hint="eastAsia" w:eastAsia="黑体" w:cs="Times New Roman"/>
                <w:sz w:val="28"/>
                <w:szCs w:val="28"/>
              </w:rPr>
              <w:t>项目地址</w:t>
            </w:r>
          </w:p>
        </w:tc>
        <w:tc>
          <w:tcPr>
            <w:tcW w:w="6045" w:type="dxa"/>
            <w:gridSpan w:val="3"/>
            <w:noWrap/>
            <w:vAlign w:val="center"/>
          </w:tcPr>
          <w:p>
            <w:pPr>
              <w:adjustRightInd w:val="0"/>
              <w:snapToGrid w:val="0"/>
              <w:jc w:val="center"/>
              <w:rPr>
                <w:rFonts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noWrap/>
            <w:vAlign w:val="center"/>
          </w:tcPr>
          <w:p>
            <w:pPr>
              <w:adjustRightInd w:val="0"/>
              <w:snapToGrid w:val="0"/>
              <w:jc w:val="center"/>
              <w:rPr>
                <w:rFonts w:eastAsia="黑体" w:cs="Times New Roman"/>
                <w:sz w:val="28"/>
                <w:szCs w:val="28"/>
              </w:rPr>
            </w:pPr>
            <w:r>
              <w:rPr>
                <w:rFonts w:eastAsia="黑体" w:cs="Times New Roman"/>
                <w:sz w:val="28"/>
                <w:szCs w:val="28"/>
              </w:rPr>
              <w:t>项目类型</w:t>
            </w:r>
          </w:p>
        </w:tc>
        <w:tc>
          <w:tcPr>
            <w:tcW w:w="6045" w:type="dxa"/>
            <w:gridSpan w:val="3"/>
            <w:noWrap/>
            <w:vAlign w:val="center"/>
          </w:tcPr>
          <w:p>
            <w:pPr>
              <w:adjustRightInd w:val="0"/>
              <w:snapToGrid w:val="0"/>
              <w:jc w:val="center"/>
              <w:rPr>
                <w:rFonts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noWrap/>
            <w:vAlign w:val="center"/>
          </w:tcPr>
          <w:p>
            <w:pPr>
              <w:adjustRightInd w:val="0"/>
              <w:snapToGrid w:val="0"/>
              <w:jc w:val="center"/>
              <w:rPr>
                <w:rFonts w:eastAsia="黑体" w:cs="Times New Roman"/>
                <w:sz w:val="28"/>
                <w:szCs w:val="28"/>
              </w:rPr>
            </w:pPr>
            <w:r>
              <w:rPr>
                <w:rFonts w:eastAsia="黑体" w:cs="Times New Roman"/>
                <w:sz w:val="28"/>
                <w:szCs w:val="28"/>
              </w:rPr>
              <w:t>设计性质</w:t>
            </w:r>
          </w:p>
        </w:tc>
        <w:tc>
          <w:tcPr>
            <w:tcW w:w="6045" w:type="dxa"/>
            <w:gridSpan w:val="3"/>
            <w:noWrap/>
            <w:vAlign w:val="center"/>
          </w:tcPr>
          <w:p>
            <w:pPr>
              <w:adjustRightInd w:val="0"/>
              <w:snapToGrid w:val="0"/>
              <w:jc w:val="center"/>
              <w:rPr>
                <w:rFonts w:eastAsia="仿宋_GB2312" w:cs="Times New Roman"/>
                <w:sz w:val="28"/>
                <w:szCs w:val="28"/>
              </w:rPr>
            </w:pPr>
            <w:r>
              <w:rPr>
                <w:rFonts w:eastAsia="仿宋_GB2312" w:cs="Times New Roman"/>
                <w:sz w:val="28"/>
                <w:szCs w:val="28"/>
              </w:rPr>
              <w:sym w:font="Wingdings 2" w:char="00A3"/>
            </w:r>
            <w:r>
              <w:rPr>
                <w:rFonts w:eastAsia="仿宋_GB2312" w:cs="Times New Roman"/>
                <w:sz w:val="28"/>
                <w:szCs w:val="28"/>
              </w:rPr>
              <w:t xml:space="preserve">新建   </w:t>
            </w:r>
            <w:r>
              <w:rPr>
                <w:rFonts w:eastAsia="仿宋_GB2312" w:cs="Times New Roman"/>
                <w:sz w:val="28"/>
                <w:szCs w:val="28"/>
              </w:rPr>
              <w:sym w:font="Wingdings 2" w:char="00A3"/>
            </w:r>
            <w:r>
              <w:rPr>
                <w:rFonts w:eastAsia="仿宋_GB2312" w:cs="Times New Roman"/>
                <w:sz w:val="28"/>
                <w:szCs w:val="28"/>
              </w:rPr>
              <w:t xml:space="preserve">改建   </w:t>
            </w:r>
            <w:r>
              <w:rPr>
                <w:rFonts w:eastAsia="仿宋_GB2312" w:cs="Times New Roman"/>
                <w:sz w:val="28"/>
                <w:szCs w:val="28"/>
              </w:rPr>
              <w:sym w:font="Wingdings 2" w:char="00A3"/>
            </w:r>
            <w:r>
              <w:rPr>
                <w:rFonts w:eastAsia="仿宋_GB2312" w:cs="Times New Roman"/>
                <w:sz w:val="28"/>
                <w:szCs w:val="28"/>
              </w:rPr>
              <w:t xml:space="preserve">扩建   </w:t>
            </w:r>
            <w:r>
              <w:rPr>
                <w:rFonts w:eastAsia="仿宋_GB2312" w:cs="Times New Roman"/>
                <w:sz w:val="28"/>
                <w:szCs w:val="28"/>
              </w:rPr>
              <w:sym w:font="Wingdings 2" w:char="00A3"/>
            </w:r>
            <w:r>
              <w:rPr>
                <w:rFonts w:eastAsia="仿宋_GB2312" w:cs="Times New Roman"/>
                <w:sz w:val="28"/>
                <w:szCs w:val="28"/>
              </w:rPr>
              <w:t>翻建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noWrap/>
            <w:vAlign w:val="center"/>
          </w:tcPr>
          <w:p>
            <w:pPr>
              <w:adjustRightInd w:val="0"/>
              <w:snapToGrid w:val="0"/>
              <w:jc w:val="center"/>
              <w:rPr>
                <w:rFonts w:eastAsia="黑体" w:cs="Times New Roman"/>
                <w:sz w:val="28"/>
                <w:szCs w:val="28"/>
              </w:rPr>
            </w:pPr>
            <w:r>
              <w:rPr>
                <w:rFonts w:eastAsia="黑体" w:cs="Times New Roman"/>
                <w:sz w:val="28"/>
                <w:szCs w:val="28"/>
              </w:rPr>
              <w:t>申报单位</w:t>
            </w:r>
          </w:p>
        </w:tc>
        <w:tc>
          <w:tcPr>
            <w:tcW w:w="6045" w:type="dxa"/>
            <w:gridSpan w:val="3"/>
            <w:noWrap/>
            <w:vAlign w:val="center"/>
          </w:tcPr>
          <w:p>
            <w:pPr>
              <w:adjustRightInd w:val="0"/>
              <w:snapToGrid w:val="0"/>
              <w:jc w:val="center"/>
              <w:rPr>
                <w:rFonts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noWrap/>
            <w:vAlign w:val="center"/>
          </w:tcPr>
          <w:p>
            <w:pPr>
              <w:adjustRightInd w:val="0"/>
              <w:snapToGrid w:val="0"/>
              <w:jc w:val="center"/>
              <w:rPr>
                <w:rFonts w:eastAsia="黑体" w:cs="Times New Roman"/>
                <w:sz w:val="28"/>
                <w:szCs w:val="28"/>
              </w:rPr>
            </w:pPr>
            <w:r>
              <w:rPr>
                <w:rFonts w:hint="eastAsia" w:eastAsia="黑体" w:cs="Times New Roman"/>
                <w:sz w:val="28"/>
                <w:szCs w:val="28"/>
              </w:rPr>
              <w:t>单位地址</w:t>
            </w:r>
          </w:p>
        </w:tc>
        <w:tc>
          <w:tcPr>
            <w:tcW w:w="6045" w:type="dxa"/>
            <w:gridSpan w:val="3"/>
            <w:noWrap/>
            <w:vAlign w:val="center"/>
          </w:tcPr>
          <w:p>
            <w:pPr>
              <w:adjustRightInd w:val="0"/>
              <w:snapToGrid w:val="0"/>
              <w:jc w:val="center"/>
              <w:rPr>
                <w:rFonts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noWrap/>
            <w:vAlign w:val="center"/>
          </w:tcPr>
          <w:p>
            <w:pPr>
              <w:adjustRightInd w:val="0"/>
              <w:snapToGrid w:val="0"/>
              <w:jc w:val="center"/>
              <w:rPr>
                <w:rFonts w:eastAsia="黑体" w:cs="Times New Roman"/>
                <w:sz w:val="28"/>
                <w:szCs w:val="28"/>
              </w:rPr>
            </w:pPr>
            <w:r>
              <w:rPr>
                <w:rFonts w:hint="eastAsia" w:eastAsia="黑体" w:cs="Times New Roman"/>
                <w:sz w:val="28"/>
                <w:szCs w:val="28"/>
              </w:rPr>
              <w:t>申报联系人</w:t>
            </w:r>
          </w:p>
        </w:tc>
        <w:tc>
          <w:tcPr>
            <w:tcW w:w="2015" w:type="dxa"/>
            <w:noWrap/>
            <w:vAlign w:val="center"/>
          </w:tcPr>
          <w:p>
            <w:pPr>
              <w:adjustRightInd w:val="0"/>
              <w:snapToGrid w:val="0"/>
              <w:jc w:val="center"/>
              <w:rPr>
                <w:rFonts w:eastAsia="仿宋_GB2312" w:cs="Times New Roman"/>
                <w:sz w:val="28"/>
                <w:szCs w:val="28"/>
              </w:rPr>
            </w:pPr>
          </w:p>
        </w:tc>
        <w:tc>
          <w:tcPr>
            <w:tcW w:w="2015" w:type="dxa"/>
            <w:noWrap/>
            <w:vAlign w:val="center"/>
          </w:tcPr>
          <w:p>
            <w:pPr>
              <w:adjustRightInd w:val="0"/>
              <w:snapToGrid w:val="0"/>
              <w:jc w:val="center"/>
              <w:rPr>
                <w:rFonts w:eastAsia="黑体" w:cs="Times New Roman"/>
                <w:sz w:val="28"/>
                <w:szCs w:val="28"/>
              </w:rPr>
            </w:pPr>
            <w:r>
              <w:rPr>
                <w:rFonts w:eastAsia="黑体" w:cs="Times New Roman"/>
                <w:sz w:val="28"/>
                <w:szCs w:val="28"/>
              </w:rPr>
              <w:t>手机</w:t>
            </w:r>
            <w:r>
              <w:rPr>
                <w:rFonts w:hint="eastAsia" w:eastAsia="黑体" w:cs="Times New Roman"/>
                <w:sz w:val="28"/>
                <w:szCs w:val="28"/>
              </w:rPr>
              <w:t>号码</w:t>
            </w:r>
          </w:p>
        </w:tc>
        <w:tc>
          <w:tcPr>
            <w:tcW w:w="2015" w:type="dxa"/>
            <w:noWrap/>
            <w:vAlign w:val="center"/>
          </w:tcPr>
          <w:p>
            <w:pPr>
              <w:adjustRightInd w:val="0"/>
              <w:snapToGrid w:val="0"/>
              <w:jc w:val="center"/>
              <w:rPr>
                <w:rFonts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noWrap/>
            <w:vAlign w:val="center"/>
          </w:tcPr>
          <w:p>
            <w:pPr>
              <w:adjustRightInd w:val="0"/>
              <w:snapToGrid w:val="0"/>
              <w:jc w:val="center"/>
              <w:rPr>
                <w:rFonts w:eastAsia="黑体" w:cs="Times New Roman"/>
                <w:sz w:val="28"/>
                <w:szCs w:val="28"/>
              </w:rPr>
            </w:pPr>
            <w:r>
              <w:rPr>
                <w:rFonts w:hint="eastAsia" w:eastAsia="黑体" w:cs="Times New Roman"/>
                <w:sz w:val="28"/>
                <w:szCs w:val="28"/>
              </w:rPr>
              <w:t>合作</w:t>
            </w:r>
            <w:r>
              <w:rPr>
                <w:rFonts w:eastAsia="黑体" w:cs="Times New Roman"/>
                <w:sz w:val="28"/>
                <w:szCs w:val="28"/>
              </w:rPr>
              <w:t>单位</w:t>
            </w:r>
          </w:p>
        </w:tc>
        <w:tc>
          <w:tcPr>
            <w:tcW w:w="6045" w:type="dxa"/>
            <w:gridSpan w:val="3"/>
            <w:noWrap/>
            <w:vAlign w:val="center"/>
          </w:tcPr>
          <w:p>
            <w:pPr>
              <w:adjustRightInd w:val="0"/>
              <w:snapToGrid w:val="0"/>
              <w:jc w:val="center"/>
              <w:rPr>
                <w:rFonts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noWrap/>
            <w:vAlign w:val="center"/>
          </w:tcPr>
          <w:p>
            <w:pPr>
              <w:adjustRightInd w:val="0"/>
              <w:snapToGrid w:val="0"/>
              <w:jc w:val="center"/>
              <w:rPr>
                <w:rFonts w:eastAsia="黑体" w:cs="Times New Roman"/>
                <w:sz w:val="28"/>
                <w:szCs w:val="28"/>
              </w:rPr>
            </w:pPr>
            <w:r>
              <w:rPr>
                <w:rFonts w:hint="eastAsia" w:eastAsia="黑体" w:cs="Times New Roman"/>
                <w:sz w:val="28"/>
                <w:szCs w:val="28"/>
              </w:rPr>
              <w:t>合作</w:t>
            </w:r>
            <w:r>
              <w:rPr>
                <w:rFonts w:eastAsia="黑体" w:cs="Times New Roman"/>
                <w:sz w:val="28"/>
                <w:szCs w:val="28"/>
              </w:rPr>
              <w:t>阶段</w:t>
            </w:r>
          </w:p>
        </w:tc>
        <w:tc>
          <w:tcPr>
            <w:tcW w:w="6045" w:type="dxa"/>
            <w:gridSpan w:val="3"/>
            <w:noWrap/>
            <w:vAlign w:val="center"/>
          </w:tcPr>
          <w:p>
            <w:pPr>
              <w:adjustRightInd w:val="0"/>
              <w:snapToGrid w:val="0"/>
              <w:jc w:val="center"/>
              <w:rPr>
                <w:rFonts w:eastAsia="黑体" w:cs="Times New Roman"/>
                <w:sz w:val="28"/>
                <w:szCs w:val="28"/>
              </w:rPr>
            </w:pPr>
            <w:r>
              <w:rPr>
                <w:rFonts w:ascii="Sitka Small" w:hAnsi="Sitka Small" w:eastAsia="仿宋_GB2312" w:cs="Sitka Small"/>
                <w:sz w:val="28"/>
                <w:szCs w:val="28"/>
              </w:rPr>
              <w:sym w:font="Wingdings 2" w:char="00A3"/>
            </w:r>
            <w:r>
              <w:rPr>
                <w:rFonts w:eastAsia="仿宋_GB2312" w:cs="Times New Roman"/>
                <w:sz w:val="28"/>
                <w:szCs w:val="28"/>
              </w:rPr>
              <w:t>方案设计</w:t>
            </w:r>
            <w:r>
              <w:rPr>
                <w:rFonts w:hint="eastAsia" w:eastAsia="仿宋_GB2312" w:cs="Times New Roman"/>
                <w:sz w:val="28"/>
                <w:szCs w:val="28"/>
                <w:lang w:val="en-US" w:eastAsia="zh-CN"/>
              </w:rPr>
              <w:t xml:space="preserve"> </w:t>
            </w:r>
            <w:r>
              <w:rPr>
                <w:rFonts w:ascii="Sitka Small" w:hAnsi="Sitka Small" w:eastAsia="仿宋_GB2312" w:cs="Sitka Small"/>
                <w:sz w:val="28"/>
                <w:szCs w:val="28"/>
              </w:rPr>
              <w:sym w:font="Wingdings 2" w:char="00A3"/>
            </w:r>
            <w:r>
              <w:rPr>
                <w:rFonts w:eastAsia="仿宋_GB2312" w:cs="Times New Roman"/>
                <w:sz w:val="28"/>
                <w:szCs w:val="28"/>
              </w:rPr>
              <w:t>初步设计</w:t>
            </w:r>
            <w:r>
              <w:rPr>
                <w:rFonts w:hint="eastAsia" w:eastAsia="仿宋_GB2312" w:cs="Times New Roman"/>
                <w:sz w:val="28"/>
                <w:szCs w:val="28"/>
                <w:lang w:val="en-US" w:eastAsia="zh-CN"/>
              </w:rPr>
              <w:t xml:space="preserve"> </w:t>
            </w:r>
            <w:r>
              <w:rPr>
                <w:rFonts w:ascii="Sitka Small" w:hAnsi="Sitka Small" w:eastAsia="仿宋_GB2312" w:cs="Sitka Small"/>
                <w:sz w:val="28"/>
                <w:szCs w:val="28"/>
              </w:rPr>
              <w:sym w:font="Wingdings 2" w:char="00A3"/>
            </w:r>
            <w:r>
              <w:rPr>
                <w:rFonts w:eastAsia="仿宋_GB2312" w:cs="Times New Roman"/>
                <w:sz w:val="28"/>
                <w:szCs w:val="28"/>
              </w:rPr>
              <w:t>施工图设计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noWrap/>
            <w:vAlign w:val="center"/>
          </w:tcPr>
          <w:p>
            <w:pPr>
              <w:adjustRightInd w:val="0"/>
              <w:snapToGrid w:val="0"/>
              <w:jc w:val="center"/>
              <w:rPr>
                <w:rFonts w:eastAsia="黑体" w:cs="Times New Roman"/>
                <w:sz w:val="28"/>
                <w:szCs w:val="28"/>
              </w:rPr>
            </w:pPr>
            <w:r>
              <w:rPr>
                <w:rFonts w:hint="eastAsia" w:eastAsia="黑体" w:cs="Times New Roman"/>
                <w:sz w:val="28"/>
                <w:szCs w:val="28"/>
              </w:rPr>
              <w:t>设计</w:t>
            </w:r>
            <w:r>
              <w:rPr>
                <w:rFonts w:eastAsia="黑体" w:cs="Times New Roman"/>
                <w:sz w:val="28"/>
                <w:szCs w:val="28"/>
              </w:rPr>
              <w:t>开始</w:t>
            </w:r>
            <w:r>
              <w:rPr>
                <w:rFonts w:hint="eastAsia" w:eastAsia="黑体" w:cs="Times New Roman"/>
                <w:sz w:val="28"/>
                <w:szCs w:val="28"/>
              </w:rPr>
              <w:t>时间</w:t>
            </w:r>
          </w:p>
        </w:tc>
        <w:tc>
          <w:tcPr>
            <w:tcW w:w="2015" w:type="dxa"/>
            <w:noWrap/>
            <w:vAlign w:val="center"/>
          </w:tcPr>
          <w:p>
            <w:pPr>
              <w:adjustRightInd w:val="0"/>
              <w:snapToGrid w:val="0"/>
              <w:jc w:val="center"/>
              <w:rPr>
                <w:rFonts w:eastAsia="仿宋_GB2312" w:cs="Times New Roman"/>
                <w:sz w:val="28"/>
                <w:szCs w:val="28"/>
              </w:rPr>
            </w:pPr>
            <w:r>
              <w:rPr>
                <w:rFonts w:hint="eastAsia" w:ascii="仿宋_GB2312" w:hAnsi="仿宋_GB2312" w:eastAsia="仿宋_GB2312" w:cs="仿宋_GB2312"/>
                <w:sz w:val="28"/>
                <w:szCs w:val="28"/>
              </w:rPr>
              <w:t>年 月 日</w:t>
            </w:r>
          </w:p>
        </w:tc>
        <w:tc>
          <w:tcPr>
            <w:tcW w:w="2015" w:type="dxa"/>
            <w:noWrap/>
            <w:vAlign w:val="center"/>
          </w:tcPr>
          <w:p>
            <w:pPr>
              <w:adjustRightInd w:val="0"/>
              <w:snapToGrid w:val="0"/>
              <w:jc w:val="center"/>
              <w:rPr>
                <w:rFonts w:eastAsia="黑体" w:cs="Times New Roman"/>
                <w:sz w:val="28"/>
                <w:szCs w:val="28"/>
              </w:rPr>
            </w:pPr>
            <w:r>
              <w:rPr>
                <w:rFonts w:eastAsia="黑体" w:cs="Times New Roman"/>
                <w:sz w:val="28"/>
                <w:szCs w:val="28"/>
              </w:rPr>
              <w:t>完成</w:t>
            </w:r>
            <w:r>
              <w:rPr>
                <w:rFonts w:hint="eastAsia" w:eastAsia="黑体" w:cs="Times New Roman"/>
                <w:sz w:val="28"/>
                <w:szCs w:val="28"/>
              </w:rPr>
              <w:t>时间</w:t>
            </w:r>
          </w:p>
        </w:tc>
        <w:tc>
          <w:tcPr>
            <w:tcW w:w="2015" w:type="dxa"/>
            <w:noWrap/>
            <w:vAlign w:val="center"/>
          </w:tcPr>
          <w:p>
            <w:pPr>
              <w:adjustRightInd w:val="0"/>
              <w:snapToGrid w:val="0"/>
              <w:jc w:val="center"/>
              <w:rPr>
                <w:rFonts w:eastAsia="仿宋_GB2312" w:cs="Times New Roman"/>
                <w:sz w:val="28"/>
                <w:szCs w:val="28"/>
              </w:rPr>
            </w:pPr>
            <w:r>
              <w:rPr>
                <w:rFonts w:hint="eastAsia" w:ascii="仿宋_GB2312" w:hAnsi="仿宋_GB2312" w:eastAsia="仿宋_GB2312" w:cs="仿宋_GB231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noWrap/>
            <w:vAlign w:val="center"/>
          </w:tcPr>
          <w:p>
            <w:pPr>
              <w:adjustRightInd w:val="0"/>
              <w:snapToGrid w:val="0"/>
              <w:jc w:val="center"/>
              <w:rPr>
                <w:rFonts w:eastAsia="黑体" w:cs="Times New Roman"/>
                <w:sz w:val="28"/>
                <w:szCs w:val="28"/>
              </w:rPr>
            </w:pPr>
            <w:r>
              <w:rPr>
                <w:rFonts w:eastAsia="黑体" w:cs="Times New Roman"/>
                <w:sz w:val="28"/>
                <w:szCs w:val="28"/>
              </w:rPr>
              <w:t>竣工验收时间</w:t>
            </w:r>
          </w:p>
        </w:tc>
        <w:tc>
          <w:tcPr>
            <w:tcW w:w="2015" w:type="dxa"/>
            <w:noWrap/>
            <w:vAlign w:val="center"/>
          </w:tcPr>
          <w:p>
            <w:pPr>
              <w:adjustRightInd w:val="0"/>
              <w:snapToGrid w:val="0"/>
              <w:jc w:val="center"/>
              <w:rPr>
                <w:rFonts w:eastAsia="仿宋_GB2312" w:cs="Times New Roman"/>
                <w:sz w:val="28"/>
                <w:szCs w:val="28"/>
              </w:rPr>
            </w:pPr>
            <w:r>
              <w:rPr>
                <w:rFonts w:hint="eastAsia" w:ascii="仿宋_GB2312" w:hAnsi="仿宋_GB2312" w:eastAsia="仿宋_GB2312" w:cs="仿宋_GB2312"/>
                <w:sz w:val="28"/>
                <w:szCs w:val="28"/>
              </w:rPr>
              <w:t>年 月 日</w:t>
            </w:r>
          </w:p>
        </w:tc>
        <w:tc>
          <w:tcPr>
            <w:tcW w:w="2015" w:type="dxa"/>
            <w:noWrap/>
            <w:vAlign w:val="center"/>
          </w:tcPr>
          <w:p>
            <w:pPr>
              <w:adjustRightInd w:val="0"/>
              <w:snapToGrid w:val="0"/>
              <w:jc w:val="center"/>
              <w:rPr>
                <w:rFonts w:eastAsia="黑体" w:cs="Times New Roman"/>
                <w:sz w:val="28"/>
                <w:szCs w:val="28"/>
              </w:rPr>
            </w:pPr>
            <w:r>
              <w:rPr>
                <w:rFonts w:eastAsia="黑体" w:cs="Times New Roman"/>
                <w:sz w:val="28"/>
                <w:szCs w:val="28"/>
              </w:rPr>
              <w:t>使用时间</w:t>
            </w:r>
          </w:p>
        </w:tc>
        <w:tc>
          <w:tcPr>
            <w:tcW w:w="2015" w:type="dxa"/>
            <w:noWrap/>
            <w:vAlign w:val="center"/>
          </w:tcPr>
          <w:p>
            <w:pPr>
              <w:adjustRightInd w:val="0"/>
              <w:snapToGrid w:val="0"/>
              <w:jc w:val="center"/>
              <w:rPr>
                <w:rFonts w:eastAsia="仿宋_GB2312" w:cs="Times New Roman"/>
                <w:sz w:val="28"/>
                <w:szCs w:val="28"/>
              </w:rPr>
            </w:pPr>
            <w:r>
              <w:rPr>
                <w:rFonts w:hint="eastAsia" w:ascii="仿宋_GB2312" w:hAnsi="仿宋_GB2312" w:eastAsia="仿宋_GB2312" w:cs="仿宋_GB231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noWrap/>
            <w:vAlign w:val="center"/>
          </w:tcPr>
          <w:p>
            <w:pPr>
              <w:adjustRightInd w:val="0"/>
              <w:snapToGrid w:val="0"/>
              <w:jc w:val="center"/>
              <w:rPr>
                <w:rFonts w:eastAsia="黑体" w:cs="Times New Roman"/>
                <w:sz w:val="28"/>
                <w:szCs w:val="28"/>
              </w:rPr>
            </w:pPr>
            <w:r>
              <w:rPr>
                <w:rFonts w:eastAsia="黑体" w:cs="Times New Roman"/>
                <w:sz w:val="28"/>
                <w:szCs w:val="28"/>
              </w:rPr>
              <w:t>验收部门</w:t>
            </w:r>
          </w:p>
        </w:tc>
        <w:tc>
          <w:tcPr>
            <w:tcW w:w="6045" w:type="dxa"/>
            <w:gridSpan w:val="3"/>
            <w:noWrap/>
            <w:vAlign w:val="center"/>
          </w:tcPr>
          <w:p>
            <w:pPr>
              <w:adjustRightInd w:val="0"/>
              <w:snapToGrid w:val="0"/>
              <w:jc w:val="center"/>
              <w:rPr>
                <w:rFonts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noWrap/>
            <w:vAlign w:val="center"/>
          </w:tcPr>
          <w:p>
            <w:pPr>
              <w:adjustRightInd w:val="0"/>
              <w:snapToGrid w:val="0"/>
              <w:jc w:val="center"/>
              <w:rPr>
                <w:rFonts w:eastAsia="黑体" w:cs="Times New Roman"/>
                <w:sz w:val="28"/>
                <w:szCs w:val="28"/>
              </w:rPr>
            </w:pPr>
            <w:r>
              <w:rPr>
                <w:rFonts w:eastAsia="黑体" w:cs="Times New Roman"/>
                <w:sz w:val="28"/>
                <w:szCs w:val="28"/>
              </w:rPr>
              <w:t>建设单位</w:t>
            </w:r>
          </w:p>
        </w:tc>
        <w:tc>
          <w:tcPr>
            <w:tcW w:w="6045" w:type="dxa"/>
            <w:gridSpan w:val="3"/>
            <w:noWrap/>
            <w:vAlign w:val="center"/>
          </w:tcPr>
          <w:p>
            <w:pPr>
              <w:adjustRightInd w:val="0"/>
              <w:snapToGrid w:val="0"/>
              <w:jc w:val="center"/>
              <w:rPr>
                <w:rFonts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noWrap/>
            <w:vAlign w:val="center"/>
          </w:tcPr>
          <w:p>
            <w:pPr>
              <w:adjustRightInd w:val="0"/>
              <w:snapToGrid w:val="0"/>
              <w:jc w:val="center"/>
              <w:rPr>
                <w:rFonts w:eastAsia="黑体" w:cs="Times New Roman"/>
                <w:sz w:val="28"/>
                <w:szCs w:val="28"/>
              </w:rPr>
            </w:pPr>
            <w:r>
              <w:rPr>
                <w:rFonts w:eastAsia="黑体" w:cs="Times New Roman"/>
                <w:sz w:val="28"/>
                <w:szCs w:val="28"/>
              </w:rPr>
              <w:t>施工单位</w:t>
            </w:r>
          </w:p>
        </w:tc>
        <w:tc>
          <w:tcPr>
            <w:tcW w:w="6045" w:type="dxa"/>
            <w:gridSpan w:val="3"/>
            <w:noWrap/>
            <w:vAlign w:val="center"/>
          </w:tcPr>
          <w:p>
            <w:pPr>
              <w:adjustRightInd w:val="0"/>
              <w:snapToGrid w:val="0"/>
              <w:jc w:val="center"/>
              <w:rPr>
                <w:rFonts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3" w:type="dxa"/>
            <w:gridSpan w:val="4"/>
            <w:noWrap/>
            <w:vAlign w:val="center"/>
          </w:tcPr>
          <w:p>
            <w:pPr>
              <w:adjustRightInd w:val="0"/>
              <w:snapToGrid w:val="0"/>
              <w:jc w:val="center"/>
              <w:rPr>
                <w:rFonts w:eastAsia="仿宋_GB2312" w:cs="Times New Roman"/>
                <w:sz w:val="28"/>
                <w:szCs w:val="28"/>
              </w:rPr>
            </w:pPr>
            <w:r>
              <w:rPr>
                <w:rFonts w:eastAsia="黑体" w:cs="Times New Roman"/>
                <w:sz w:val="28"/>
                <w:szCs w:val="28"/>
              </w:rPr>
              <w:t>申报单位自评情况和推荐意见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1" w:hRule="atLeast"/>
        </w:trPr>
        <w:tc>
          <w:tcPr>
            <w:tcW w:w="8313" w:type="dxa"/>
            <w:gridSpan w:val="4"/>
            <w:noWrap/>
            <w:vAlign w:val="center"/>
          </w:tcPr>
          <w:p>
            <w:pPr>
              <w:adjustRightInd w:val="0"/>
              <w:snapToGrid w:val="0"/>
              <w:jc w:val="center"/>
              <w:rPr>
                <w:rFonts w:ascii="仿宋_GB2312" w:hAnsi="仿宋_GB2312" w:eastAsia="仿宋_GB2312" w:cs="仿宋_GB2312"/>
                <w:sz w:val="28"/>
                <w:szCs w:val="28"/>
              </w:rPr>
            </w:pPr>
          </w:p>
        </w:tc>
      </w:tr>
    </w:tbl>
    <w:p>
      <w:pPr>
        <w:adjustRightInd w:val="0"/>
        <w:snapToGrid w:val="0"/>
        <w:spacing w:afterLines="50" w:line="560" w:lineRule="exact"/>
        <w:jc w:val="center"/>
        <w:rPr>
          <w:rStyle w:val="6"/>
          <w:rFonts w:eastAsia="黑体" w:cs="Times New Roman" w:asciiTheme="minorHAnsi" w:hAnsiTheme="minorHAnsi"/>
          <w:b w:val="0"/>
          <w:bCs w:val="0"/>
          <w:color w:val="000000"/>
          <w:sz w:val="36"/>
          <w:szCs w:val="36"/>
        </w:rPr>
      </w:pPr>
      <w:r>
        <w:rPr>
          <w:rFonts w:eastAsia="黑体" w:cs="Times New Roman"/>
          <w:b/>
          <w:sz w:val="36"/>
          <w:szCs w:val="36"/>
        </w:rPr>
        <w:br w:type="page"/>
      </w:r>
      <w:r>
        <w:rPr>
          <w:rStyle w:val="6"/>
          <w:rFonts w:eastAsia="黑体" w:cs="Times New Roman" w:asciiTheme="minorHAnsi" w:hAnsiTheme="minorHAnsi"/>
          <w:b w:val="0"/>
          <w:bCs w:val="0"/>
          <w:color w:val="000000"/>
          <w:sz w:val="36"/>
          <w:szCs w:val="36"/>
        </w:rPr>
        <w:t>专业技术指标（建筑专业）</w:t>
      </w:r>
    </w:p>
    <w:tbl>
      <w:tblPr>
        <w:tblStyle w:val="4"/>
        <w:tblW w:w="8325"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6"/>
        <w:gridCol w:w="791"/>
        <w:gridCol w:w="1285"/>
        <w:gridCol w:w="2081"/>
        <w:gridCol w:w="789"/>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noWrap/>
            <w:vAlign w:val="center"/>
          </w:tcPr>
          <w:p>
            <w:pPr>
              <w:adjustRightInd w:val="0"/>
              <w:snapToGrid w:val="0"/>
              <w:jc w:val="center"/>
              <w:rPr>
                <w:rFonts w:eastAsia="黑体" w:cs="Times New Roman"/>
                <w:sz w:val="24"/>
              </w:rPr>
            </w:pPr>
            <w:r>
              <w:rPr>
                <w:rFonts w:eastAsia="黑体" w:cs="Times New Roman"/>
                <w:sz w:val="24"/>
              </w:rPr>
              <w:t>建筑用途（性质）</w:t>
            </w:r>
          </w:p>
        </w:tc>
        <w:tc>
          <w:tcPr>
            <w:tcW w:w="2076" w:type="dxa"/>
            <w:gridSpan w:val="2"/>
            <w:noWrap/>
            <w:vAlign w:val="center"/>
          </w:tcPr>
          <w:p>
            <w:pPr>
              <w:adjustRightInd w:val="0"/>
              <w:snapToGrid w:val="0"/>
              <w:jc w:val="center"/>
              <w:rPr>
                <w:rFonts w:eastAsia="仿宋_GB2312" w:cs="Times New Roman"/>
                <w:sz w:val="24"/>
              </w:rPr>
            </w:pPr>
          </w:p>
        </w:tc>
        <w:tc>
          <w:tcPr>
            <w:tcW w:w="2081" w:type="dxa"/>
            <w:noWrap/>
            <w:vAlign w:val="center"/>
          </w:tcPr>
          <w:p>
            <w:pPr>
              <w:adjustRightInd w:val="0"/>
              <w:snapToGrid w:val="0"/>
              <w:jc w:val="center"/>
              <w:rPr>
                <w:rFonts w:eastAsia="黑体" w:cs="Times New Roman"/>
                <w:sz w:val="24"/>
              </w:rPr>
            </w:pPr>
            <w:r>
              <w:rPr>
                <w:rFonts w:eastAsia="黑体" w:cs="Times New Roman"/>
                <w:sz w:val="24"/>
              </w:rPr>
              <w:t>建筑规模</w:t>
            </w:r>
          </w:p>
        </w:tc>
        <w:tc>
          <w:tcPr>
            <w:tcW w:w="2082" w:type="dxa"/>
            <w:gridSpan w:val="2"/>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vMerge w:val="restart"/>
            <w:noWrap/>
            <w:vAlign w:val="center"/>
          </w:tcPr>
          <w:p>
            <w:pPr>
              <w:adjustRightInd w:val="0"/>
              <w:snapToGrid w:val="0"/>
              <w:jc w:val="center"/>
              <w:rPr>
                <w:rFonts w:eastAsia="黑体" w:cs="Times New Roman"/>
                <w:sz w:val="24"/>
              </w:rPr>
            </w:pPr>
            <w:r>
              <w:rPr>
                <w:rFonts w:eastAsia="黑体" w:cs="Times New Roman"/>
                <w:sz w:val="24"/>
              </w:rPr>
              <w:t>总用地面积</w:t>
            </w:r>
          </w:p>
        </w:tc>
        <w:tc>
          <w:tcPr>
            <w:tcW w:w="2076" w:type="dxa"/>
            <w:gridSpan w:val="2"/>
            <w:vMerge w:val="restart"/>
            <w:noWrap/>
            <w:vAlign w:val="center"/>
          </w:tcPr>
          <w:p>
            <w:pPr>
              <w:adjustRightInd w:val="0"/>
              <w:snapToGrid w:val="0"/>
              <w:jc w:val="center"/>
              <w:rPr>
                <w:rFonts w:eastAsia="仿宋_GB2312" w:cs="Times New Roman"/>
                <w:sz w:val="24"/>
              </w:rPr>
            </w:pPr>
            <w:r>
              <w:rPr>
                <w:rFonts w:eastAsia="仿宋_GB2312" w:cs="Times New Roman"/>
                <w:sz w:val="24"/>
              </w:rPr>
              <w:t>m</w:t>
            </w:r>
            <w:r>
              <w:rPr>
                <w:rFonts w:eastAsia="仿宋_GB2312" w:cs="Times New Roman"/>
                <w:sz w:val="24"/>
                <w:vertAlign w:val="superscript"/>
              </w:rPr>
              <w:t>2</w:t>
            </w:r>
          </w:p>
        </w:tc>
        <w:tc>
          <w:tcPr>
            <w:tcW w:w="2081" w:type="dxa"/>
            <w:vMerge w:val="restart"/>
            <w:noWrap/>
            <w:vAlign w:val="center"/>
          </w:tcPr>
          <w:p>
            <w:pPr>
              <w:adjustRightInd w:val="0"/>
              <w:snapToGrid w:val="0"/>
              <w:jc w:val="center"/>
              <w:rPr>
                <w:rFonts w:eastAsia="黑体" w:cs="Times New Roman"/>
                <w:sz w:val="24"/>
              </w:rPr>
            </w:pPr>
            <w:r>
              <w:rPr>
                <w:rFonts w:eastAsia="黑体" w:cs="Times New Roman"/>
                <w:sz w:val="24"/>
              </w:rPr>
              <w:t>其中</w:t>
            </w:r>
          </w:p>
        </w:tc>
        <w:tc>
          <w:tcPr>
            <w:tcW w:w="2082" w:type="dxa"/>
            <w:gridSpan w:val="2"/>
            <w:noWrap/>
            <w:vAlign w:val="center"/>
          </w:tcPr>
          <w:p>
            <w:pPr>
              <w:adjustRightInd w:val="0"/>
              <w:snapToGrid w:val="0"/>
              <w:jc w:val="center"/>
              <w:rPr>
                <w:rFonts w:eastAsia="仿宋_GB2312" w:cs="Times New Roman"/>
                <w:sz w:val="24"/>
              </w:rPr>
            </w:pPr>
            <w:r>
              <w:rPr>
                <w:rFonts w:eastAsia="仿宋_GB2312" w:cs="Times New Roman"/>
                <w:sz w:val="24"/>
              </w:rPr>
              <w:t>代征地面积 ha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vMerge w:val="continue"/>
            <w:noWrap/>
            <w:vAlign w:val="center"/>
          </w:tcPr>
          <w:p>
            <w:pPr>
              <w:adjustRightInd w:val="0"/>
              <w:snapToGrid w:val="0"/>
              <w:jc w:val="center"/>
              <w:rPr>
                <w:rFonts w:eastAsia="黑体" w:cs="Times New Roman"/>
                <w:sz w:val="24"/>
              </w:rPr>
            </w:pPr>
          </w:p>
        </w:tc>
        <w:tc>
          <w:tcPr>
            <w:tcW w:w="2076" w:type="dxa"/>
            <w:gridSpan w:val="2"/>
            <w:vMerge w:val="continue"/>
            <w:noWrap/>
            <w:vAlign w:val="center"/>
          </w:tcPr>
          <w:p>
            <w:pPr>
              <w:adjustRightInd w:val="0"/>
              <w:snapToGrid w:val="0"/>
              <w:jc w:val="center"/>
              <w:rPr>
                <w:rFonts w:eastAsia="仿宋_GB2312" w:cs="Times New Roman"/>
                <w:sz w:val="24"/>
              </w:rPr>
            </w:pPr>
          </w:p>
        </w:tc>
        <w:tc>
          <w:tcPr>
            <w:tcW w:w="2081" w:type="dxa"/>
            <w:vMerge w:val="continue"/>
            <w:noWrap/>
            <w:vAlign w:val="center"/>
          </w:tcPr>
          <w:p>
            <w:pPr>
              <w:adjustRightInd w:val="0"/>
              <w:snapToGrid w:val="0"/>
              <w:jc w:val="center"/>
              <w:rPr>
                <w:rFonts w:eastAsia="黑体" w:cs="Times New Roman"/>
                <w:sz w:val="24"/>
              </w:rPr>
            </w:pPr>
          </w:p>
        </w:tc>
        <w:tc>
          <w:tcPr>
            <w:tcW w:w="2082" w:type="dxa"/>
            <w:gridSpan w:val="2"/>
            <w:noWrap/>
            <w:vAlign w:val="center"/>
          </w:tcPr>
          <w:p>
            <w:pPr>
              <w:adjustRightInd w:val="0"/>
              <w:snapToGrid w:val="0"/>
              <w:jc w:val="center"/>
              <w:rPr>
                <w:rFonts w:eastAsia="仿宋_GB2312" w:cs="Times New Roman"/>
                <w:sz w:val="24"/>
              </w:rPr>
            </w:pPr>
            <w:r>
              <w:rPr>
                <w:rFonts w:eastAsia="仿宋_GB2312" w:cs="Times New Roman"/>
                <w:sz w:val="24"/>
              </w:rPr>
              <w:t>建设用地面积 ha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vMerge w:val="restart"/>
            <w:noWrap/>
            <w:vAlign w:val="center"/>
          </w:tcPr>
          <w:p>
            <w:pPr>
              <w:adjustRightInd w:val="0"/>
              <w:snapToGrid w:val="0"/>
              <w:jc w:val="center"/>
              <w:rPr>
                <w:rFonts w:eastAsia="黑体" w:cs="Times New Roman"/>
                <w:sz w:val="24"/>
              </w:rPr>
            </w:pPr>
            <w:r>
              <w:rPr>
                <w:rFonts w:eastAsia="黑体" w:cs="Times New Roman"/>
                <w:sz w:val="24"/>
              </w:rPr>
              <w:t>总建筑面积</w:t>
            </w:r>
          </w:p>
        </w:tc>
        <w:tc>
          <w:tcPr>
            <w:tcW w:w="2076" w:type="dxa"/>
            <w:gridSpan w:val="2"/>
            <w:vMerge w:val="restart"/>
            <w:noWrap/>
            <w:vAlign w:val="center"/>
          </w:tcPr>
          <w:p>
            <w:pPr>
              <w:adjustRightInd w:val="0"/>
              <w:snapToGrid w:val="0"/>
              <w:jc w:val="center"/>
              <w:rPr>
                <w:rFonts w:eastAsia="仿宋_GB2312" w:cs="Times New Roman"/>
                <w:sz w:val="24"/>
              </w:rPr>
            </w:pPr>
            <w:r>
              <w:rPr>
                <w:rFonts w:eastAsia="仿宋_GB2312" w:cs="Times New Roman"/>
                <w:sz w:val="24"/>
              </w:rPr>
              <w:t>m</w:t>
            </w:r>
            <w:r>
              <w:rPr>
                <w:rFonts w:eastAsia="仿宋_GB2312" w:cs="Times New Roman"/>
                <w:sz w:val="24"/>
                <w:vertAlign w:val="superscript"/>
              </w:rPr>
              <w:t>2</w:t>
            </w:r>
          </w:p>
        </w:tc>
        <w:tc>
          <w:tcPr>
            <w:tcW w:w="2081" w:type="dxa"/>
            <w:vMerge w:val="restart"/>
            <w:noWrap/>
            <w:vAlign w:val="center"/>
          </w:tcPr>
          <w:p>
            <w:pPr>
              <w:adjustRightInd w:val="0"/>
              <w:snapToGrid w:val="0"/>
              <w:jc w:val="center"/>
              <w:rPr>
                <w:rFonts w:eastAsia="黑体" w:cs="Times New Roman"/>
                <w:sz w:val="24"/>
              </w:rPr>
            </w:pPr>
            <w:r>
              <w:rPr>
                <w:rFonts w:eastAsia="黑体" w:cs="Times New Roman"/>
                <w:sz w:val="24"/>
              </w:rPr>
              <w:t>其中</w:t>
            </w:r>
          </w:p>
        </w:tc>
        <w:tc>
          <w:tcPr>
            <w:tcW w:w="2082" w:type="dxa"/>
            <w:gridSpan w:val="2"/>
            <w:noWrap/>
            <w:vAlign w:val="center"/>
          </w:tcPr>
          <w:p>
            <w:pPr>
              <w:adjustRightInd w:val="0"/>
              <w:snapToGrid w:val="0"/>
              <w:jc w:val="center"/>
              <w:rPr>
                <w:rFonts w:eastAsia="仿宋_GB2312" w:cs="Times New Roman"/>
                <w:sz w:val="24"/>
              </w:rPr>
            </w:pPr>
            <w:r>
              <w:rPr>
                <w:rFonts w:eastAsia="仿宋_GB2312" w:cs="Times New Roman"/>
                <w:sz w:val="24"/>
              </w:rPr>
              <w:t>地上 m</w:t>
            </w:r>
            <w:r>
              <w:rPr>
                <w:rFonts w:eastAsia="仿宋_GB2312" w:cs="Times New Roman"/>
                <w:sz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vMerge w:val="continue"/>
            <w:noWrap/>
            <w:vAlign w:val="center"/>
          </w:tcPr>
          <w:p>
            <w:pPr>
              <w:adjustRightInd w:val="0"/>
              <w:snapToGrid w:val="0"/>
              <w:jc w:val="center"/>
              <w:rPr>
                <w:rFonts w:eastAsia="黑体" w:cs="Times New Roman"/>
                <w:sz w:val="24"/>
              </w:rPr>
            </w:pPr>
          </w:p>
        </w:tc>
        <w:tc>
          <w:tcPr>
            <w:tcW w:w="2076" w:type="dxa"/>
            <w:gridSpan w:val="2"/>
            <w:vMerge w:val="continue"/>
            <w:noWrap/>
            <w:vAlign w:val="center"/>
          </w:tcPr>
          <w:p>
            <w:pPr>
              <w:adjustRightInd w:val="0"/>
              <w:snapToGrid w:val="0"/>
              <w:jc w:val="center"/>
              <w:rPr>
                <w:rFonts w:eastAsia="仿宋_GB2312" w:cs="Times New Roman"/>
                <w:sz w:val="24"/>
              </w:rPr>
            </w:pPr>
          </w:p>
        </w:tc>
        <w:tc>
          <w:tcPr>
            <w:tcW w:w="2081" w:type="dxa"/>
            <w:vMerge w:val="continue"/>
            <w:noWrap/>
            <w:vAlign w:val="center"/>
          </w:tcPr>
          <w:p>
            <w:pPr>
              <w:adjustRightInd w:val="0"/>
              <w:snapToGrid w:val="0"/>
              <w:jc w:val="center"/>
              <w:rPr>
                <w:rFonts w:eastAsia="黑体" w:cs="Times New Roman"/>
                <w:sz w:val="24"/>
              </w:rPr>
            </w:pPr>
          </w:p>
        </w:tc>
        <w:tc>
          <w:tcPr>
            <w:tcW w:w="2082" w:type="dxa"/>
            <w:gridSpan w:val="2"/>
            <w:noWrap/>
            <w:vAlign w:val="center"/>
          </w:tcPr>
          <w:p>
            <w:pPr>
              <w:adjustRightInd w:val="0"/>
              <w:snapToGrid w:val="0"/>
              <w:jc w:val="center"/>
              <w:rPr>
                <w:rFonts w:eastAsia="仿宋_GB2312" w:cs="Times New Roman"/>
                <w:sz w:val="24"/>
              </w:rPr>
            </w:pPr>
            <w:r>
              <w:rPr>
                <w:rFonts w:eastAsia="仿宋_GB2312" w:cs="Times New Roman"/>
                <w:sz w:val="24"/>
              </w:rPr>
              <w:t>地下 m</w:t>
            </w:r>
            <w:r>
              <w:rPr>
                <w:rFonts w:eastAsia="仿宋_GB2312" w:cs="Times New Roman"/>
                <w:sz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noWrap/>
            <w:vAlign w:val="center"/>
          </w:tcPr>
          <w:p>
            <w:pPr>
              <w:adjustRightInd w:val="0"/>
              <w:snapToGrid w:val="0"/>
              <w:jc w:val="center"/>
              <w:rPr>
                <w:rFonts w:eastAsia="黑体" w:cs="Times New Roman"/>
                <w:sz w:val="24"/>
              </w:rPr>
            </w:pPr>
            <w:r>
              <w:rPr>
                <w:rFonts w:eastAsia="黑体" w:cs="Times New Roman"/>
                <w:sz w:val="24"/>
              </w:rPr>
              <w:t>建筑基底面积</w:t>
            </w:r>
          </w:p>
        </w:tc>
        <w:tc>
          <w:tcPr>
            <w:tcW w:w="2076" w:type="dxa"/>
            <w:gridSpan w:val="2"/>
            <w:noWrap/>
            <w:vAlign w:val="center"/>
          </w:tcPr>
          <w:p>
            <w:pPr>
              <w:adjustRightInd w:val="0"/>
              <w:snapToGrid w:val="0"/>
              <w:jc w:val="center"/>
              <w:rPr>
                <w:rFonts w:eastAsia="仿宋_GB2312" w:cs="Times New Roman"/>
                <w:sz w:val="24"/>
              </w:rPr>
            </w:pPr>
            <w:r>
              <w:rPr>
                <w:rFonts w:eastAsia="仿宋_GB2312" w:cs="Times New Roman"/>
                <w:sz w:val="24"/>
              </w:rPr>
              <w:t>m</w:t>
            </w:r>
            <w:r>
              <w:rPr>
                <w:rFonts w:eastAsia="仿宋_GB2312" w:cs="Times New Roman"/>
                <w:sz w:val="24"/>
                <w:vertAlign w:val="superscript"/>
              </w:rPr>
              <w:t>2</w:t>
            </w:r>
          </w:p>
        </w:tc>
        <w:tc>
          <w:tcPr>
            <w:tcW w:w="2081" w:type="dxa"/>
            <w:noWrap/>
            <w:vAlign w:val="center"/>
          </w:tcPr>
          <w:p>
            <w:pPr>
              <w:adjustRightInd w:val="0"/>
              <w:snapToGrid w:val="0"/>
              <w:jc w:val="center"/>
              <w:rPr>
                <w:rFonts w:eastAsia="黑体" w:cs="Times New Roman"/>
                <w:sz w:val="24"/>
              </w:rPr>
            </w:pPr>
            <w:r>
              <w:rPr>
                <w:rFonts w:eastAsia="黑体" w:cs="Times New Roman"/>
                <w:sz w:val="24"/>
              </w:rPr>
              <w:t>容积率</w:t>
            </w:r>
          </w:p>
        </w:tc>
        <w:tc>
          <w:tcPr>
            <w:tcW w:w="2082" w:type="dxa"/>
            <w:gridSpan w:val="2"/>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noWrap/>
            <w:vAlign w:val="center"/>
          </w:tcPr>
          <w:p>
            <w:pPr>
              <w:adjustRightInd w:val="0"/>
              <w:snapToGrid w:val="0"/>
              <w:jc w:val="center"/>
              <w:rPr>
                <w:rFonts w:eastAsia="黑体" w:cs="Times New Roman"/>
                <w:sz w:val="24"/>
              </w:rPr>
            </w:pPr>
            <w:r>
              <w:rPr>
                <w:rFonts w:eastAsia="黑体" w:cs="Times New Roman"/>
                <w:sz w:val="24"/>
              </w:rPr>
              <w:t>绿地面积</w:t>
            </w:r>
          </w:p>
        </w:tc>
        <w:tc>
          <w:tcPr>
            <w:tcW w:w="2076" w:type="dxa"/>
            <w:gridSpan w:val="2"/>
            <w:noWrap/>
            <w:vAlign w:val="center"/>
          </w:tcPr>
          <w:p>
            <w:pPr>
              <w:adjustRightInd w:val="0"/>
              <w:snapToGrid w:val="0"/>
              <w:jc w:val="center"/>
              <w:rPr>
                <w:rFonts w:eastAsia="仿宋_GB2312" w:cs="Times New Roman"/>
                <w:sz w:val="24"/>
              </w:rPr>
            </w:pPr>
            <w:r>
              <w:rPr>
                <w:rFonts w:eastAsia="仿宋_GB2312" w:cs="Times New Roman"/>
                <w:sz w:val="24"/>
              </w:rPr>
              <w:t>m</w:t>
            </w:r>
            <w:r>
              <w:rPr>
                <w:rFonts w:eastAsia="仿宋_GB2312" w:cs="Times New Roman"/>
                <w:sz w:val="24"/>
                <w:vertAlign w:val="superscript"/>
              </w:rPr>
              <w:t>2</w:t>
            </w:r>
          </w:p>
        </w:tc>
        <w:tc>
          <w:tcPr>
            <w:tcW w:w="2081" w:type="dxa"/>
            <w:noWrap/>
            <w:vAlign w:val="center"/>
          </w:tcPr>
          <w:p>
            <w:pPr>
              <w:adjustRightInd w:val="0"/>
              <w:snapToGrid w:val="0"/>
              <w:jc w:val="center"/>
              <w:rPr>
                <w:rFonts w:eastAsia="黑体" w:cs="Times New Roman"/>
                <w:sz w:val="24"/>
              </w:rPr>
            </w:pPr>
            <w:r>
              <w:rPr>
                <w:rFonts w:eastAsia="黑体" w:cs="Times New Roman"/>
                <w:sz w:val="24"/>
              </w:rPr>
              <w:t>绿化率</w:t>
            </w:r>
          </w:p>
        </w:tc>
        <w:tc>
          <w:tcPr>
            <w:tcW w:w="2082" w:type="dxa"/>
            <w:gridSpan w:val="2"/>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noWrap/>
            <w:vAlign w:val="center"/>
          </w:tcPr>
          <w:p>
            <w:pPr>
              <w:adjustRightInd w:val="0"/>
              <w:snapToGrid w:val="0"/>
              <w:jc w:val="center"/>
              <w:rPr>
                <w:rFonts w:eastAsia="黑体" w:cs="Times New Roman"/>
                <w:sz w:val="24"/>
              </w:rPr>
            </w:pPr>
            <w:r>
              <w:rPr>
                <w:rFonts w:eastAsia="黑体" w:cs="Times New Roman"/>
                <w:sz w:val="24"/>
              </w:rPr>
              <w:t>建筑高度</w:t>
            </w:r>
          </w:p>
        </w:tc>
        <w:tc>
          <w:tcPr>
            <w:tcW w:w="2076" w:type="dxa"/>
            <w:gridSpan w:val="2"/>
            <w:noWrap/>
            <w:vAlign w:val="center"/>
          </w:tcPr>
          <w:p>
            <w:pPr>
              <w:adjustRightInd w:val="0"/>
              <w:snapToGrid w:val="0"/>
              <w:jc w:val="center"/>
              <w:rPr>
                <w:rFonts w:eastAsia="仿宋_GB2312" w:cs="Times New Roman"/>
                <w:sz w:val="24"/>
              </w:rPr>
            </w:pPr>
            <w:r>
              <w:rPr>
                <w:rFonts w:eastAsia="仿宋_GB2312" w:cs="Times New Roman"/>
                <w:sz w:val="24"/>
              </w:rPr>
              <w:t>m</w:t>
            </w:r>
          </w:p>
        </w:tc>
        <w:tc>
          <w:tcPr>
            <w:tcW w:w="2081" w:type="dxa"/>
            <w:noWrap/>
            <w:vAlign w:val="center"/>
          </w:tcPr>
          <w:p>
            <w:pPr>
              <w:adjustRightInd w:val="0"/>
              <w:snapToGrid w:val="0"/>
              <w:jc w:val="center"/>
              <w:rPr>
                <w:rFonts w:eastAsia="黑体" w:cs="Times New Roman"/>
                <w:sz w:val="24"/>
              </w:rPr>
            </w:pPr>
            <w:r>
              <w:rPr>
                <w:rFonts w:eastAsia="黑体" w:cs="Times New Roman"/>
                <w:sz w:val="24"/>
              </w:rPr>
              <w:t>建筑分类</w:t>
            </w:r>
          </w:p>
          <w:p>
            <w:pPr>
              <w:adjustRightInd w:val="0"/>
              <w:snapToGrid w:val="0"/>
              <w:jc w:val="center"/>
              <w:rPr>
                <w:rFonts w:eastAsia="黑体" w:cs="Times New Roman"/>
                <w:sz w:val="24"/>
              </w:rPr>
            </w:pPr>
            <w:r>
              <w:rPr>
                <w:rFonts w:eastAsia="黑体" w:cs="Times New Roman"/>
                <w:sz w:val="24"/>
              </w:rPr>
              <w:t>（高层建筑）</w:t>
            </w:r>
          </w:p>
        </w:tc>
        <w:tc>
          <w:tcPr>
            <w:tcW w:w="2082" w:type="dxa"/>
            <w:gridSpan w:val="2"/>
            <w:noWrap/>
            <w:vAlign w:val="center"/>
          </w:tcPr>
          <w:p>
            <w:pPr>
              <w:adjustRightInd w:val="0"/>
              <w:snapToGrid w:val="0"/>
              <w:jc w:val="center"/>
              <w:rPr>
                <w:rFonts w:eastAsia="仿宋_GB2312" w:cs="Times New Roman"/>
                <w:sz w:val="24"/>
              </w:rPr>
            </w:pPr>
            <w:r>
              <w:rPr>
                <w:rFonts w:eastAsia="仿宋_GB2312" w:cs="Times New Roman"/>
                <w:sz w:val="24"/>
              </w:rPr>
              <w:sym w:font="Wingdings 2" w:char="00A3"/>
            </w:r>
            <w:r>
              <w:rPr>
                <w:rFonts w:eastAsia="仿宋_GB2312" w:cs="Times New Roman"/>
                <w:sz w:val="24"/>
              </w:rPr>
              <w:t xml:space="preserve">一类  </w:t>
            </w:r>
            <w:r>
              <w:rPr>
                <w:rFonts w:eastAsia="仿宋_GB2312" w:cs="Times New Roman"/>
                <w:sz w:val="24"/>
              </w:rPr>
              <w:sym w:font="Wingdings 2" w:char="00A3"/>
            </w:r>
            <w:r>
              <w:rPr>
                <w:rFonts w:eastAsia="仿宋_GB2312" w:cs="Times New Roman"/>
                <w:sz w:val="24"/>
              </w:rPr>
              <w:t>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vMerge w:val="restart"/>
            <w:noWrap/>
            <w:vAlign w:val="center"/>
          </w:tcPr>
          <w:p>
            <w:pPr>
              <w:adjustRightInd w:val="0"/>
              <w:snapToGrid w:val="0"/>
              <w:jc w:val="center"/>
              <w:rPr>
                <w:rFonts w:eastAsia="黑体" w:cs="Times New Roman"/>
                <w:sz w:val="24"/>
              </w:rPr>
            </w:pPr>
            <w:r>
              <w:rPr>
                <w:rFonts w:eastAsia="黑体" w:cs="Times New Roman"/>
                <w:sz w:val="24"/>
              </w:rPr>
              <w:t>层数</w:t>
            </w:r>
          </w:p>
        </w:tc>
        <w:tc>
          <w:tcPr>
            <w:tcW w:w="2076" w:type="dxa"/>
            <w:gridSpan w:val="2"/>
            <w:noWrap/>
            <w:vAlign w:val="center"/>
          </w:tcPr>
          <w:p>
            <w:pPr>
              <w:adjustRightInd w:val="0"/>
              <w:snapToGrid w:val="0"/>
              <w:jc w:val="center"/>
              <w:rPr>
                <w:rFonts w:eastAsia="仿宋_GB2312" w:cs="Times New Roman"/>
                <w:sz w:val="24"/>
              </w:rPr>
            </w:pPr>
            <w:r>
              <w:rPr>
                <w:rFonts w:eastAsia="仿宋_GB2312" w:cs="Times New Roman"/>
                <w:sz w:val="24"/>
              </w:rPr>
              <w:t>地上 层</w:t>
            </w:r>
          </w:p>
        </w:tc>
        <w:tc>
          <w:tcPr>
            <w:tcW w:w="2081" w:type="dxa"/>
            <w:noWrap/>
            <w:vAlign w:val="center"/>
          </w:tcPr>
          <w:p>
            <w:pPr>
              <w:adjustRightInd w:val="0"/>
              <w:snapToGrid w:val="0"/>
              <w:jc w:val="center"/>
              <w:rPr>
                <w:rFonts w:eastAsia="黑体" w:cs="Times New Roman"/>
                <w:sz w:val="24"/>
              </w:rPr>
            </w:pPr>
            <w:r>
              <w:rPr>
                <w:rFonts w:eastAsia="黑体" w:cs="Times New Roman"/>
                <w:sz w:val="24"/>
              </w:rPr>
              <w:t>耐火等级</w:t>
            </w:r>
          </w:p>
        </w:tc>
        <w:tc>
          <w:tcPr>
            <w:tcW w:w="2082" w:type="dxa"/>
            <w:gridSpan w:val="2"/>
            <w:noWrap/>
            <w:vAlign w:val="center"/>
          </w:tcPr>
          <w:p>
            <w:pPr>
              <w:adjustRightInd w:val="0"/>
              <w:snapToGrid w:val="0"/>
              <w:jc w:val="center"/>
              <w:rPr>
                <w:rFonts w:eastAsia="仿宋_GB2312" w:cs="Times New Roman"/>
                <w:sz w:val="24"/>
              </w:rPr>
            </w:pPr>
            <w:r>
              <w:rPr>
                <w:rFonts w:eastAsia="仿宋_GB2312" w:cs="Times New Roman"/>
                <w:sz w:val="24"/>
              </w:rPr>
              <w:sym w:font="Wingdings 2" w:char="00A3"/>
            </w:r>
            <w:r>
              <w:rPr>
                <w:rFonts w:eastAsia="仿宋_GB2312" w:cs="Times New Roman"/>
                <w:sz w:val="24"/>
              </w:rPr>
              <w:t xml:space="preserve">一级  </w:t>
            </w:r>
            <w:r>
              <w:rPr>
                <w:rFonts w:eastAsia="仿宋_GB2312" w:cs="Times New Roman"/>
                <w:sz w:val="24"/>
              </w:rPr>
              <w:sym w:font="Wingdings 2" w:char="00A3"/>
            </w:r>
            <w:r>
              <w:rPr>
                <w:rFonts w:eastAsia="仿宋_GB2312" w:cs="Times New Roman"/>
                <w:sz w:val="24"/>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vMerge w:val="continue"/>
            <w:noWrap/>
            <w:vAlign w:val="center"/>
          </w:tcPr>
          <w:p>
            <w:pPr>
              <w:adjustRightInd w:val="0"/>
              <w:snapToGrid w:val="0"/>
              <w:jc w:val="center"/>
              <w:rPr>
                <w:rFonts w:eastAsia="黑体" w:cs="Times New Roman"/>
                <w:sz w:val="24"/>
              </w:rPr>
            </w:pPr>
          </w:p>
        </w:tc>
        <w:tc>
          <w:tcPr>
            <w:tcW w:w="2076" w:type="dxa"/>
            <w:gridSpan w:val="2"/>
            <w:noWrap/>
            <w:vAlign w:val="center"/>
          </w:tcPr>
          <w:p>
            <w:pPr>
              <w:adjustRightInd w:val="0"/>
              <w:snapToGrid w:val="0"/>
              <w:jc w:val="center"/>
              <w:rPr>
                <w:rFonts w:eastAsia="仿宋_GB2312" w:cs="Times New Roman"/>
                <w:sz w:val="24"/>
              </w:rPr>
            </w:pPr>
            <w:r>
              <w:rPr>
                <w:rFonts w:eastAsia="仿宋_GB2312" w:cs="Times New Roman"/>
                <w:sz w:val="24"/>
              </w:rPr>
              <w:t>地下 层</w:t>
            </w:r>
          </w:p>
        </w:tc>
        <w:tc>
          <w:tcPr>
            <w:tcW w:w="2081" w:type="dxa"/>
            <w:vMerge w:val="restart"/>
            <w:noWrap/>
            <w:vAlign w:val="center"/>
          </w:tcPr>
          <w:p>
            <w:pPr>
              <w:adjustRightInd w:val="0"/>
              <w:snapToGrid w:val="0"/>
              <w:jc w:val="center"/>
              <w:rPr>
                <w:rFonts w:eastAsia="黑体" w:cs="Times New Roman"/>
                <w:sz w:val="24"/>
              </w:rPr>
            </w:pPr>
            <w:r>
              <w:rPr>
                <w:rFonts w:eastAsia="黑体" w:cs="Times New Roman"/>
                <w:sz w:val="24"/>
              </w:rPr>
              <w:t>主楼/裙房</w:t>
            </w:r>
          </w:p>
          <w:p>
            <w:pPr>
              <w:adjustRightInd w:val="0"/>
              <w:snapToGrid w:val="0"/>
              <w:jc w:val="center"/>
              <w:rPr>
                <w:rFonts w:eastAsia="黑体" w:cs="Times New Roman"/>
                <w:sz w:val="24"/>
              </w:rPr>
            </w:pPr>
            <w:r>
              <w:rPr>
                <w:rFonts w:eastAsia="黑体" w:cs="Times New Roman"/>
                <w:sz w:val="24"/>
              </w:rPr>
              <w:t>电梯数</w:t>
            </w:r>
          </w:p>
        </w:tc>
        <w:tc>
          <w:tcPr>
            <w:tcW w:w="2082" w:type="dxa"/>
            <w:gridSpan w:val="2"/>
            <w:vMerge w:val="restart"/>
            <w:noWrap/>
            <w:vAlign w:val="center"/>
          </w:tcPr>
          <w:p>
            <w:pPr>
              <w:adjustRightInd w:val="0"/>
              <w:snapToGrid w:val="0"/>
              <w:jc w:val="center"/>
              <w:rPr>
                <w:rFonts w:eastAsia="仿宋_GB2312" w:cs="Times New Roman"/>
                <w:sz w:val="24"/>
              </w:rPr>
            </w:pPr>
            <w:r>
              <w:rPr>
                <w:rFonts w:eastAsia="仿宋_GB2312" w:cs="Times New Roman"/>
                <w:sz w:val="24"/>
              </w:rPr>
              <w:t>主楼： 台</w:t>
            </w:r>
          </w:p>
          <w:p>
            <w:pPr>
              <w:adjustRightInd w:val="0"/>
              <w:snapToGrid w:val="0"/>
              <w:jc w:val="center"/>
              <w:rPr>
                <w:rFonts w:eastAsia="仿宋_GB2312" w:cs="Times New Roman"/>
                <w:sz w:val="24"/>
              </w:rPr>
            </w:pPr>
            <w:r>
              <w:rPr>
                <w:rFonts w:eastAsia="仿宋_GB2312" w:cs="Times New Roman"/>
                <w:sz w:val="24"/>
              </w:rPr>
              <w:t>裙房： 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vMerge w:val="restart"/>
            <w:noWrap/>
            <w:vAlign w:val="center"/>
          </w:tcPr>
          <w:p>
            <w:pPr>
              <w:adjustRightInd w:val="0"/>
              <w:snapToGrid w:val="0"/>
              <w:jc w:val="center"/>
              <w:rPr>
                <w:rFonts w:eastAsia="黑体" w:cs="Times New Roman"/>
                <w:sz w:val="24"/>
              </w:rPr>
            </w:pPr>
            <w:r>
              <w:rPr>
                <w:rFonts w:eastAsia="黑体" w:cs="Times New Roman"/>
                <w:sz w:val="24"/>
              </w:rPr>
              <w:t>主要层高</w:t>
            </w:r>
          </w:p>
        </w:tc>
        <w:tc>
          <w:tcPr>
            <w:tcW w:w="2076" w:type="dxa"/>
            <w:gridSpan w:val="2"/>
            <w:noWrap/>
            <w:vAlign w:val="center"/>
          </w:tcPr>
          <w:p>
            <w:pPr>
              <w:adjustRightInd w:val="0"/>
              <w:snapToGrid w:val="0"/>
              <w:jc w:val="center"/>
              <w:rPr>
                <w:rFonts w:eastAsia="仿宋_GB2312" w:cs="Times New Roman"/>
                <w:sz w:val="24"/>
              </w:rPr>
            </w:pPr>
            <w:r>
              <w:rPr>
                <w:rFonts w:eastAsia="仿宋_GB2312" w:cs="Times New Roman"/>
                <w:sz w:val="24"/>
              </w:rPr>
              <w:t>地上 m</w:t>
            </w:r>
          </w:p>
        </w:tc>
        <w:tc>
          <w:tcPr>
            <w:tcW w:w="2081" w:type="dxa"/>
            <w:vMerge w:val="continue"/>
            <w:noWrap/>
            <w:vAlign w:val="center"/>
          </w:tcPr>
          <w:p>
            <w:pPr>
              <w:adjustRightInd w:val="0"/>
              <w:snapToGrid w:val="0"/>
              <w:jc w:val="center"/>
              <w:rPr>
                <w:rFonts w:eastAsia="黑体" w:cs="Times New Roman"/>
                <w:sz w:val="24"/>
              </w:rPr>
            </w:pPr>
          </w:p>
        </w:tc>
        <w:tc>
          <w:tcPr>
            <w:tcW w:w="2082" w:type="dxa"/>
            <w:gridSpan w:val="2"/>
            <w:vMerge w:val="continue"/>
            <w:noWrap/>
            <w:vAlign w:val="center"/>
          </w:tcPr>
          <w:p>
            <w:pPr>
              <w:adjustRightInd w:val="0"/>
              <w:snapToGrid w:val="0"/>
              <w:jc w:val="center"/>
              <w:rPr>
                <w:rFonts w:eastAsia="黑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vMerge w:val="continue"/>
            <w:noWrap/>
            <w:vAlign w:val="center"/>
          </w:tcPr>
          <w:p>
            <w:pPr>
              <w:adjustRightInd w:val="0"/>
              <w:snapToGrid w:val="0"/>
              <w:jc w:val="center"/>
              <w:rPr>
                <w:rFonts w:eastAsia="黑体" w:cs="Times New Roman"/>
                <w:sz w:val="24"/>
              </w:rPr>
            </w:pPr>
          </w:p>
        </w:tc>
        <w:tc>
          <w:tcPr>
            <w:tcW w:w="2076" w:type="dxa"/>
            <w:gridSpan w:val="2"/>
            <w:noWrap/>
            <w:vAlign w:val="center"/>
          </w:tcPr>
          <w:p>
            <w:pPr>
              <w:adjustRightInd w:val="0"/>
              <w:snapToGrid w:val="0"/>
              <w:jc w:val="center"/>
              <w:rPr>
                <w:rFonts w:eastAsia="仿宋_GB2312" w:cs="Times New Roman"/>
                <w:sz w:val="24"/>
              </w:rPr>
            </w:pPr>
            <w:r>
              <w:rPr>
                <w:rFonts w:eastAsia="仿宋_GB2312" w:cs="Times New Roman"/>
                <w:sz w:val="24"/>
              </w:rPr>
              <w:t>地下 m</w:t>
            </w:r>
          </w:p>
        </w:tc>
        <w:tc>
          <w:tcPr>
            <w:tcW w:w="2081" w:type="dxa"/>
            <w:vMerge w:val="continue"/>
            <w:noWrap/>
            <w:vAlign w:val="center"/>
          </w:tcPr>
          <w:p>
            <w:pPr>
              <w:adjustRightInd w:val="0"/>
              <w:snapToGrid w:val="0"/>
              <w:jc w:val="center"/>
              <w:rPr>
                <w:rFonts w:eastAsia="黑体" w:cs="Times New Roman"/>
                <w:sz w:val="24"/>
              </w:rPr>
            </w:pPr>
          </w:p>
        </w:tc>
        <w:tc>
          <w:tcPr>
            <w:tcW w:w="2082" w:type="dxa"/>
            <w:gridSpan w:val="2"/>
            <w:vMerge w:val="continue"/>
            <w:noWrap/>
            <w:vAlign w:val="center"/>
          </w:tcPr>
          <w:p>
            <w:pPr>
              <w:adjustRightInd w:val="0"/>
              <w:snapToGrid w:val="0"/>
              <w:jc w:val="center"/>
              <w:rPr>
                <w:rFonts w:eastAsia="黑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noWrap/>
            <w:vAlign w:val="center"/>
          </w:tcPr>
          <w:p>
            <w:pPr>
              <w:adjustRightInd w:val="0"/>
              <w:snapToGrid w:val="0"/>
              <w:jc w:val="center"/>
              <w:rPr>
                <w:rFonts w:eastAsia="黑体" w:cs="Times New Roman"/>
                <w:sz w:val="24"/>
              </w:rPr>
            </w:pPr>
            <w:r>
              <w:rPr>
                <w:rFonts w:eastAsia="黑体" w:cs="Times New Roman"/>
                <w:sz w:val="24"/>
              </w:rPr>
              <w:t>住宅类型</w:t>
            </w:r>
          </w:p>
          <w:p>
            <w:pPr>
              <w:adjustRightInd w:val="0"/>
              <w:snapToGrid w:val="0"/>
              <w:jc w:val="center"/>
              <w:rPr>
                <w:rFonts w:eastAsia="黑体" w:cs="Times New Roman"/>
                <w:sz w:val="24"/>
              </w:rPr>
            </w:pPr>
            <w:r>
              <w:rPr>
                <w:rFonts w:eastAsia="黑体" w:cs="Times New Roman"/>
                <w:sz w:val="24"/>
              </w:rPr>
              <w:t>（居住建筑）</w:t>
            </w:r>
          </w:p>
        </w:tc>
        <w:tc>
          <w:tcPr>
            <w:tcW w:w="6239" w:type="dxa"/>
            <w:gridSpan w:val="5"/>
            <w:noWrap/>
            <w:vAlign w:val="center"/>
          </w:tcPr>
          <w:p>
            <w:pPr>
              <w:adjustRightInd w:val="0"/>
              <w:snapToGrid w:val="0"/>
              <w:jc w:val="center"/>
              <w:rPr>
                <w:rFonts w:eastAsia="仿宋_GB2312" w:cs="Times New Roman"/>
                <w:sz w:val="24"/>
              </w:rPr>
            </w:pPr>
            <w:r>
              <w:rPr>
                <w:rFonts w:eastAsia="仿宋_GB2312" w:cs="Times New Roman"/>
                <w:sz w:val="24"/>
              </w:rPr>
              <w:sym w:font="Wingdings 2" w:char="00A3"/>
            </w:r>
            <w:r>
              <w:rPr>
                <w:rFonts w:eastAsia="仿宋_GB2312" w:cs="Times New Roman"/>
                <w:sz w:val="24"/>
              </w:rPr>
              <w:t xml:space="preserve">低层  </w:t>
            </w:r>
            <w:r>
              <w:rPr>
                <w:rFonts w:eastAsia="仿宋_GB2312" w:cs="Times New Roman"/>
                <w:sz w:val="24"/>
              </w:rPr>
              <w:sym w:font="Wingdings 2" w:char="00A3"/>
            </w:r>
            <w:r>
              <w:rPr>
                <w:rFonts w:eastAsia="仿宋_GB2312" w:cs="Times New Roman"/>
                <w:sz w:val="24"/>
              </w:rPr>
              <w:t xml:space="preserve">多层  </w:t>
            </w:r>
            <w:r>
              <w:rPr>
                <w:rFonts w:eastAsia="仿宋_GB2312" w:cs="Times New Roman"/>
                <w:sz w:val="24"/>
              </w:rPr>
              <w:sym w:font="Wingdings 2" w:char="00A3"/>
            </w:r>
            <w:r>
              <w:rPr>
                <w:rFonts w:eastAsia="仿宋_GB2312" w:cs="Times New Roman"/>
                <w:sz w:val="24"/>
              </w:rPr>
              <w:t xml:space="preserve">中高层  </w:t>
            </w:r>
            <w:r>
              <w:rPr>
                <w:rFonts w:eastAsia="仿宋_GB2312" w:cs="Times New Roman"/>
                <w:sz w:val="24"/>
              </w:rPr>
              <w:sym w:font="Wingdings 2" w:char="00A3"/>
            </w:r>
            <w:r>
              <w:rPr>
                <w:rFonts w:eastAsia="仿宋_GB2312" w:cs="Times New Roman"/>
                <w:sz w:val="24"/>
              </w:rPr>
              <w:t>高层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vMerge w:val="restart"/>
            <w:noWrap/>
            <w:vAlign w:val="center"/>
          </w:tcPr>
          <w:p>
            <w:pPr>
              <w:adjustRightInd w:val="0"/>
              <w:snapToGrid w:val="0"/>
              <w:jc w:val="center"/>
              <w:rPr>
                <w:rFonts w:eastAsia="黑体" w:cs="Times New Roman"/>
                <w:sz w:val="24"/>
              </w:rPr>
            </w:pPr>
            <w:r>
              <w:rPr>
                <w:rFonts w:eastAsia="黑体" w:cs="Times New Roman"/>
                <w:sz w:val="24"/>
              </w:rPr>
              <w:t>住宅平均每套</w:t>
            </w:r>
          </w:p>
          <w:p>
            <w:pPr>
              <w:adjustRightInd w:val="0"/>
              <w:snapToGrid w:val="0"/>
              <w:jc w:val="center"/>
              <w:rPr>
                <w:rFonts w:eastAsia="黑体" w:cs="Times New Roman"/>
                <w:sz w:val="24"/>
              </w:rPr>
            </w:pPr>
            <w:r>
              <w:rPr>
                <w:rFonts w:eastAsia="黑体" w:cs="Times New Roman"/>
                <w:sz w:val="24"/>
              </w:rPr>
              <w:t>建筑面积</w:t>
            </w:r>
          </w:p>
          <w:p>
            <w:pPr>
              <w:adjustRightInd w:val="0"/>
              <w:snapToGrid w:val="0"/>
              <w:jc w:val="center"/>
              <w:rPr>
                <w:rFonts w:eastAsia="黑体" w:cs="Times New Roman"/>
                <w:sz w:val="24"/>
              </w:rPr>
            </w:pPr>
            <w:r>
              <w:rPr>
                <w:rFonts w:eastAsia="黑体" w:cs="Times New Roman"/>
                <w:sz w:val="24"/>
              </w:rPr>
              <w:t>（居住建筑）</w:t>
            </w:r>
          </w:p>
        </w:tc>
        <w:tc>
          <w:tcPr>
            <w:tcW w:w="2076" w:type="dxa"/>
            <w:gridSpan w:val="2"/>
            <w:vMerge w:val="restart"/>
            <w:noWrap/>
            <w:vAlign w:val="center"/>
          </w:tcPr>
          <w:p>
            <w:pPr>
              <w:adjustRightInd w:val="0"/>
              <w:snapToGrid w:val="0"/>
              <w:jc w:val="center"/>
              <w:rPr>
                <w:rFonts w:eastAsia="仿宋_GB2312" w:cs="Times New Roman"/>
                <w:sz w:val="24"/>
              </w:rPr>
            </w:pPr>
            <w:r>
              <w:rPr>
                <w:rFonts w:eastAsia="仿宋_GB2312" w:cs="Times New Roman"/>
                <w:sz w:val="24"/>
              </w:rPr>
              <w:t>m</w:t>
            </w:r>
            <w:r>
              <w:rPr>
                <w:rFonts w:eastAsia="仿宋_GB2312" w:cs="Times New Roman"/>
                <w:sz w:val="24"/>
                <w:vertAlign w:val="superscript"/>
              </w:rPr>
              <w:t>2</w:t>
            </w:r>
            <w:r>
              <w:rPr>
                <w:rFonts w:eastAsia="仿宋_GB2312" w:cs="Times New Roman"/>
                <w:sz w:val="24"/>
              </w:rPr>
              <w:t>/套</w:t>
            </w:r>
          </w:p>
        </w:tc>
        <w:tc>
          <w:tcPr>
            <w:tcW w:w="2081" w:type="dxa"/>
            <w:vMerge w:val="restart"/>
            <w:noWrap/>
            <w:vAlign w:val="center"/>
          </w:tcPr>
          <w:p>
            <w:pPr>
              <w:adjustRightInd w:val="0"/>
              <w:snapToGrid w:val="0"/>
              <w:jc w:val="center"/>
              <w:rPr>
                <w:rFonts w:eastAsia="黑体" w:cs="Times New Roman"/>
                <w:sz w:val="24"/>
              </w:rPr>
            </w:pPr>
            <w:r>
              <w:rPr>
                <w:rFonts w:eastAsia="黑体" w:cs="Times New Roman"/>
                <w:sz w:val="24"/>
              </w:rPr>
              <w:t>总居住户数</w:t>
            </w:r>
          </w:p>
          <w:p>
            <w:pPr>
              <w:adjustRightInd w:val="0"/>
              <w:snapToGrid w:val="0"/>
              <w:jc w:val="center"/>
              <w:rPr>
                <w:rFonts w:eastAsia="黑体" w:cs="Times New Roman"/>
                <w:sz w:val="24"/>
              </w:rPr>
            </w:pPr>
            <w:r>
              <w:rPr>
                <w:rFonts w:eastAsia="黑体" w:cs="Times New Roman"/>
                <w:sz w:val="24"/>
              </w:rPr>
              <w:t>（居住建筑）</w:t>
            </w:r>
          </w:p>
        </w:tc>
        <w:tc>
          <w:tcPr>
            <w:tcW w:w="2082" w:type="dxa"/>
            <w:gridSpan w:val="2"/>
            <w:noWrap/>
            <w:vAlign w:val="center"/>
          </w:tcPr>
          <w:p>
            <w:pPr>
              <w:adjustRightInd w:val="0"/>
              <w:snapToGrid w:val="0"/>
              <w:jc w:val="center"/>
              <w:rPr>
                <w:rFonts w:eastAsia="仿宋_GB2312" w:cs="Times New Roman"/>
                <w:sz w:val="24"/>
              </w:rPr>
            </w:pPr>
            <w:r>
              <w:rPr>
                <w:rFonts w:eastAsia="仿宋_GB2312" w:cs="Times New Roman"/>
                <w:sz w:val="24"/>
              </w:rPr>
              <w:t>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vMerge w:val="continue"/>
            <w:noWrap/>
            <w:vAlign w:val="center"/>
          </w:tcPr>
          <w:p>
            <w:pPr>
              <w:adjustRightInd w:val="0"/>
              <w:snapToGrid w:val="0"/>
              <w:jc w:val="center"/>
              <w:rPr>
                <w:rFonts w:eastAsia="黑体" w:cs="Times New Roman"/>
                <w:sz w:val="24"/>
              </w:rPr>
            </w:pPr>
          </w:p>
        </w:tc>
        <w:tc>
          <w:tcPr>
            <w:tcW w:w="2076" w:type="dxa"/>
            <w:gridSpan w:val="2"/>
            <w:vMerge w:val="continue"/>
            <w:noWrap/>
            <w:vAlign w:val="center"/>
          </w:tcPr>
          <w:p>
            <w:pPr>
              <w:adjustRightInd w:val="0"/>
              <w:snapToGrid w:val="0"/>
              <w:jc w:val="center"/>
              <w:rPr>
                <w:rFonts w:eastAsia="仿宋_GB2312" w:cs="Times New Roman"/>
                <w:sz w:val="24"/>
              </w:rPr>
            </w:pPr>
          </w:p>
        </w:tc>
        <w:tc>
          <w:tcPr>
            <w:tcW w:w="2081" w:type="dxa"/>
            <w:vMerge w:val="continue"/>
            <w:noWrap/>
            <w:vAlign w:val="center"/>
          </w:tcPr>
          <w:p>
            <w:pPr>
              <w:adjustRightInd w:val="0"/>
              <w:snapToGrid w:val="0"/>
              <w:jc w:val="center"/>
              <w:rPr>
                <w:rFonts w:eastAsia="黑体" w:cs="Times New Roman"/>
                <w:sz w:val="24"/>
              </w:rPr>
            </w:pPr>
          </w:p>
        </w:tc>
        <w:tc>
          <w:tcPr>
            <w:tcW w:w="2082" w:type="dxa"/>
            <w:gridSpan w:val="2"/>
            <w:noWrap/>
            <w:vAlign w:val="center"/>
          </w:tcPr>
          <w:p>
            <w:pPr>
              <w:adjustRightInd w:val="0"/>
              <w:snapToGrid w:val="0"/>
              <w:jc w:val="center"/>
              <w:rPr>
                <w:rFonts w:eastAsia="仿宋_GB2312" w:cs="Times New Roman"/>
                <w:sz w:val="24"/>
              </w:rPr>
            </w:pPr>
            <w:r>
              <w:rPr>
                <w:rFonts w:eastAsia="仿宋_GB2312" w:cs="Times New Roman"/>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vMerge w:val="restart"/>
            <w:noWrap/>
            <w:vAlign w:val="center"/>
          </w:tcPr>
          <w:p>
            <w:pPr>
              <w:adjustRightInd w:val="0"/>
              <w:snapToGrid w:val="0"/>
              <w:jc w:val="center"/>
              <w:rPr>
                <w:rFonts w:eastAsia="黑体" w:cs="Times New Roman"/>
                <w:sz w:val="24"/>
              </w:rPr>
            </w:pPr>
            <w:r>
              <w:rPr>
                <w:rFonts w:eastAsia="黑体" w:cs="Times New Roman"/>
                <w:sz w:val="24"/>
              </w:rPr>
              <w:t>机动车停放数量</w:t>
            </w:r>
          </w:p>
        </w:tc>
        <w:tc>
          <w:tcPr>
            <w:tcW w:w="2076" w:type="dxa"/>
            <w:gridSpan w:val="2"/>
            <w:vMerge w:val="restart"/>
            <w:noWrap/>
            <w:vAlign w:val="center"/>
          </w:tcPr>
          <w:p>
            <w:pPr>
              <w:adjustRightInd w:val="0"/>
              <w:snapToGrid w:val="0"/>
              <w:jc w:val="center"/>
              <w:rPr>
                <w:rFonts w:eastAsia="仿宋_GB2312" w:cs="Times New Roman"/>
                <w:sz w:val="24"/>
              </w:rPr>
            </w:pPr>
            <w:r>
              <w:rPr>
                <w:rFonts w:eastAsia="仿宋_GB2312" w:cs="Times New Roman"/>
                <w:sz w:val="24"/>
              </w:rPr>
              <w:t>总计 辆</w:t>
            </w:r>
          </w:p>
        </w:tc>
        <w:tc>
          <w:tcPr>
            <w:tcW w:w="2081" w:type="dxa"/>
            <w:noWrap/>
            <w:vAlign w:val="center"/>
          </w:tcPr>
          <w:p>
            <w:pPr>
              <w:adjustRightInd w:val="0"/>
              <w:snapToGrid w:val="0"/>
              <w:jc w:val="center"/>
              <w:rPr>
                <w:rFonts w:eastAsia="黑体" w:cs="Times New Roman"/>
                <w:sz w:val="24"/>
              </w:rPr>
            </w:pPr>
            <w:r>
              <w:rPr>
                <w:rFonts w:eastAsia="黑体" w:cs="Times New Roman"/>
                <w:sz w:val="24"/>
              </w:rPr>
              <w:t>地上</w:t>
            </w:r>
          </w:p>
        </w:tc>
        <w:tc>
          <w:tcPr>
            <w:tcW w:w="2082" w:type="dxa"/>
            <w:gridSpan w:val="2"/>
            <w:noWrap/>
            <w:vAlign w:val="center"/>
          </w:tcPr>
          <w:p>
            <w:pPr>
              <w:adjustRightInd w:val="0"/>
              <w:snapToGrid w:val="0"/>
              <w:jc w:val="center"/>
              <w:rPr>
                <w:rFonts w:eastAsia="仿宋_GB2312" w:cs="Times New Roman"/>
                <w:sz w:val="24"/>
              </w:rPr>
            </w:pPr>
            <w:r>
              <w:rPr>
                <w:rFonts w:eastAsia="仿宋_GB2312" w:cs="Times New Roman"/>
                <w:sz w:val="24"/>
              </w:rPr>
              <w:t>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vMerge w:val="continue"/>
            <w:noWrap/>
            <w:vAlign w:val="center"/>
          </w:tcPr>
          <w:p>
            <w:pPr>
              <w:adjustRightInd w:val="0"/>
              <w:snapToGrid w:val="0"/>
              <w:jc w:val="center"/>
              <w:rPr>
                <w:rFonts w:eastAsia="黑体" w:cs="Times New Roman"/>
                <w:sz w:val="24"/>
              </w:rPr>
            </w:pPr>
          </w:p>
        </w:tc>
        <w:tc>
          <w:tcPr>
            <w:tcW w:w="2076" w:type="dxa"/>
            <w:gridSpan w:val="2"/>
            <w:vMerge w:val="continue"/>
            <w:noWrap/>
            <w:vAlign w:val="center"/>
          </w:tcPr>
          <w:p>
            <w:pPr>
              <w:adjustRightInd w:val="0"/>
              <w:snapToGrid w:val="0"/>
              <w:jc w:val="center"/>
              <w:rPr>
                <w:rFonts w:eastAsia="仿宋_GB2312" w:cs="Times New Roman"/>
                <w:sz w:val="24"/>
              </w:rPr>
            </w:pPr>
          </w:p>
        </w:tc>
        <w:tc>
          <w:tcPr>
            <w:tcW w:w="2081" w:type="dxa"/>
            <w:noWrap/>
            <w:vAlign w:val="center"/>
          </w:tcPr>
          <w:p>
            <w:pPr>
              <w:adjustRightInd w:val="0"/>
              <w:snapToGrid w:val="0"/>
              <w:jc w:val="center"/>
              <w:rPr>
                <w:rFonts w:eastAsia="黑体" w:cs="Times New Roman"/>
                <w:sz w:val="24"/>
              </w:rPr>
            </w:pPr>
            <w:r>
              <w:rPr>
                <w:rFonts w:eastAsia="黑体" w:cs="Times New Roman"/>
                <w:sz w:val="24"/>
              </w:rPr>
              <w:t>地下</w:t>
            </w:r>
          </w:p>
        </w:tc>
        <w:tc>
          <w:tcPr>
            <w:tcW w:w="2082" w:type="dxa"/>
            <w:gridSpan w:val="2"/>
            <w:noWrap/>
            <w:vAlign w:val="center"/>
          </w:tcPr>
          <w:p>
            <w:pPr>
              <w:adjustRightInd w:val="0"/>
              <w:snapToGrid w:val="0"/>
              <w:jc w:val="center"/>
              <w:rPr>
                <w:rFonts w:eastAsia="仿宋_GB2312" w:cs="Times New Roman"/>
                <w:sz w:val="24"/>
              </w:rPr>
            </w:pPr>
            <w:r>
              <w:rPr>
                <w:rFonts w:eastAsia="仿宋_GB2312" w:cs="Times New Roman"/>
                <w:sz w:val="24"/>
              </w:rPr>
              <w:t>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vMerge w:val="restart"/>
            <w:noWrap/>
            <w:vAlign w:val="center"/>
          </w:tcPr>
          <w:p>
            <w:pPr>
              <w:adjustRightInd w:val="0"/>
              <w:snapToGrid w:val="0"/>
              <w:jc w:val="center"/>
              <w:rPr>
                <w:rFonts w:eastAsia="黑体" w:cs="Times New Roman"/>
                <w:sz w:val="24"/>
              </w:rPr>
            </w:pPr>
            <w:r>
              <w:rPr>
                <w:rFonts w:eastAsia="黑体" w:cs="Times New Roman"/>
                <w:sz w:val="24"/>
              </w:rPr>
              <w:t>自行车停车数量</w:t>
            </w:r>
          </w:p>
        </w:tc>
        <w:tc>
          <w:tcPr>
            <w:tcW w:w="2076" w:type="dxa"/>
            <w:gridSpan w:val="2"/>
            <w:vMerge w:val="restart"/>
            <w:noWrap/>
            <w:vAlign w:val="center"/>
          </w:tcPr>
          <w:p>
            <w:pPr>
              <w:adjustRightInd w:val="0"/>
              <w:snapToGrid w:val="0"/>
              <w:jc w:val="center"/>
              <w:rPr>
                <w:rFonts w:eastAsia="仿宋_GB2312" w:cs="Times New Roman"/>
                <w:sz w:val="24"/>
              </w:rPr>
            </w:pPr>
            <w:r>
              <w:rPr>
                <w:rFonts w:eastAsia="仿宋_GB2312" w:cs="Times New Roman"/>
                <w:sz w:val="24"/>
              </w:rPr>
              <w:t>总计辆</w:t>
            </w:r>
          </w:p>
        </w:tc>
        <w:tc>
          <w:tcPr>
            <w:tcW w:w="2081" w:type="dxa"/>
            <w:noWrap/>
            <w:vAlign w:val="center"/>
          </w:tcPr>
          <w:p>
            <w:pPr>
              <w:adjustRightInd w:val="0"/>
              <w:snapToGrid w:val="0"/>
              <w:jc w:val="center"/>
              <w:rPr>
                <w:rFonts w:eastAsia="黑体" w:cs="Times New Roman"/>
                <w:sz w:val="24"/>
              </w:rPr>
            </w:pPr>
            <w:r>
              <w:rPr>
                <w:rFonts w:eastAsia="黑体" w:cs="Times New Roman"/>
                <w:sz w:val="24"/>
              </w:rPr>
              <w:t>地上</w:t>
            </w:r>
          </w:p>
        </w:tc>
        <w:tc>
          <w:tcPr>
            <w:tcW w:w="2082" w:type="dxa"/>
            <w:gridSpan w:val="2"/>
            <w:noWrap/>
            <w:vAlign w:val="center"/>
          </w:tcPr>
          <w:p>
            <w:pPr>
              <w:adjustRightInd w:val="0"/>
              <w:snapToGrid w:val="0"/>
              <w:jc w:val="center"/>
              <w:rPr>
                <w:rFonts w:eastAsia="仿宋_GB2312" w:cs="Times New Roman"/>
                <w:sz w:val="24"/>
              </w:rPr>
            </w:pPr>
            <w:r>
              <w:rPr>
                <w:rFonts w:eastAsia="仿宋_GB2312" w:cs="Times New Roman"/>
                <w:sz w:val="24"/>
              </w:rPr>
              <w:t>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086" w:type="dxa"/>
            <w:vMerge w:val="continue"/>
            <w:noWrap/>
            <w:vAlign w:val="center"/>
          </w:tcPr>
          <w:p>
            <w:pPr>
              <w:adjustRightInd w:val="0"/>
              <w:snapToGrid w:val="0"/>
              <w:jc w:val="center"/>
              <w:rPr>
                <w:rFonts w:eastAsia="黑体" w:cs="Times New Roman"/>
                <w:sz w:val="24"/>
              </w:rPr>
            </w:pPr>
          </w:p>
        </w:tc>
        <w:tc>
          <w:tcPr>
            <w:tcW w:w="2076" w:type="dxa"/>
            <w:gridSpan w:val="2"/>
            <w:vMerge w:val="continue"/>
            <w:noWrap/>
            <w:vAlign w:val="center"/>
          </w:tcPr>
          <w:p>
            <w:pPr>
              <w:adjustRightInd w:val="0"/>
              <w:snapToGrid w:val="0"/>
              <w:jc w:val="center"/>
              <w:rPr>
                <w:rFonts w:eastAsia="黑体" w:cs="Times New Roman"/>
                <w:sz w:val="24"/>
              </w:rPr>
            </w:pPr>
          </w:p>
        </w:tc>
        <w:tc>
          <w:tcPr>
            <w:tcW w:w="2081" w:type="dxa"/>
            <w:noWrap/>
            <w:vAlign w:val="center"/>
          </w:tcPr>
          <w:p>
            <w:pPr>
              <w:adjustRightInd w:val="0"/>
              <w:snapToGrid w:val="0"/>
              <w:jc w:val="center"/>
              <w:rPr>
                <w:rFonts w:eastAsia="黑体" w:cs="Times New Roman"/>
                <w:sz w:val="24"/>
              </w:rPr>
            </w:pPr>
            <w:r>
              <w:rPr>
                <w:rFonts w:eastAsia="黑体" w:cs="Times New Roman"/>
                <w:sz w:val="24"/>
              </w:rPr>
              <w:t>地下</w:t>
            </w:r>
          </w:p>
        </w:tc>
        <w:tc>
          <w:tcPr>
            <w:tcW w:w="2082" w:type="dxa"/>
            <w:gridSpan w:val="2"/>
            <w:noWrap/>
            <w:vAlign w:val="center"/>
          </w:tcPr>
          <w:p>
            <w:pPr>
              <w:adjustRightInd w:val="0"/>
              <w:snapToGrid w:val="0"/>
              <w:jc w:val="center"/>
              <w:rPr>
                <w:rFonts w:eastAsia="仿宋_GB2312" w:cs="Times New Roman"/>
                <w:sz w:val="24"/>
              </w:rPr>
            </w:pPr>
            <w:r>
              <w:rPr>
                <w:rFonts w:eastAsia="仿宋_GB2312" w:cs="Times New Roman"/>
                <w:sz w:val="24"/>
              </w:rPr>
              <w:t>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7" w:type="dxa"/>
            <w:gridSpan w:val="2"/>
            <w:noWrap/>
            <w:vAlign w:val="center"/>
          </w:tcPr>
          <w:p>
            <w:pPr>
              <w:adjustRightInd w:val="0"/>
              <w:snapToGrid w:val="0"/>
              <w:jc w:val="left"/>
              <w:rPr>
                <w:rFonts w:eastAsia="黑体" w:cs="Times New Roman"/>
                <w:sz w:val="24"/>
              </w:rPr>
            </w:pPr>
            <w:r>
              <w:rPr>
                <w:rFonts w:eastAsia="黑体" w:cs="Times New Roman"/>
                <w:sz w:val="24"/>
              </w:rPr>
              <w:t>周围道路宽度及性质</w:t>
            </w:r>
          </w:p>
        </w:tc>
        <w:tc>
          <w:tcPr>
            <w:tcW w:w="5448" w:type="dxa"/>
            <w:gridSpan w:val="4"/>
            <w:noWrap/>
            <w:vAlign w:val="center"/>
          </w:tcPr>
          <w:p>
            <w:pPr>
              <w:adjustRightInd w:val="0"/>
              <w:snapToGrid w:val="0"/>
              <w:jc w:val="left"/>
              <w:rPr>
                <w:rFonts w:eastAsia="黑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7" w:type="dxa"/>
            <w:gridSpan w:val="2"/>
            <w:noWrap/>
            <w:vAlign w:val="center"/>
          </w:tcPr>
          <w:p>
            <w:pPr>
              <w:adjustRightInd w:val="0"/>
              <w:snapToGrid w:val="0"/>
              <w:jc w:val="center"/>
              <w:rPr>
                <w:rFonts w:eastAsia="黑体" w:cs="Times New Roman"/>
                <w:sz w:val="24"/>
              </w:rPr>
            </w:pPr>
            <w:r>
              <w:rPr>
                <w:rFonts w:eastAsia="黑体" w:cs="Times New Roman"/>
                <w:sz w:val="24"/>
              </w:rPr>
              <w:t>地下建筑面积与总用地面积比（公共建筑）</w:t>
            </w:r>
          </w:p>
        </w:tc>
        <w:tc>
          <w:tcPr>
            <w:tcW w:w="1285" w:type="dxa"/>
            <w:noWrap/>
            <w:vAlign w:val="center"/>
          </w:tcPr>
          <w:p>
            <w:pPr>
              <w:adjustRightInd w:val="0"/>
              <w:snapToGrid w:val="0"/>
              <w:jc w:val="center"/>
              <w:rPr>
                <w:rFonts w:eastAsia="仿宋_GB2312" w:cs="Times New Roman"/>
                <w:sz w:val="24"/>
              </w:rPr>
            </w:pPr>
            <w:r>
              <w:rPr>
                <w:rFonts w:eastAsia="仿宋_GB2312" w:cs="Times New Roman"/>
                <w:sz w:val="24"/>
              </w:rPr>
              <w:t>﹪</w:t>
            </w:r>
          </w:p>
        </w:tc>
        <w:tc>
          <w:tcPr>
            <w:tcW w:w="2870" w:type="dxa"/>
            <w:gridSpan w:val="2"/>
            <w:noWrap/>
            <w:vAlign w:val="center"/>
          </w:tcPr>
          <w:p>
            <w:pPr>
              <w:adjustRightInd w:val="0"/>
              <w:snapToGrid w:val="0"/>
              <w:jc w:val="center"/>
              <w:rPr>
                <w:rFonts w:eastAsia="黑体" w:cs="Times New Roman"/>
                <w:sz w:val="24"/>
              </w:rPr>
            </w:pPr>
            <w:r>
              <w:rPr>
                <w:rFonts w:eastAsia="黑体" w:cs="Times New Roman"/>
                <w:sz w:val="24"/>
              </w:rPr>
              <w:t>地下建筑面积与地上建筑面积比（居住建筑）</w:t>
            </w:r>
          </w:p>
        </w:tc>
        <w:tc>
          <w:tcPr>
            <w:tcW w:w="1293" w:type="dxa"/>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7" w:type="dxa"/>
            <w:gridSpan w:val="2"/>
            <w:noWrap/>
            <w:vAlign w:val="center"/>
          </w:tcPr>
          <w:p>
            <w:pPr>
              <w:adjustRightInd w:val="0"/>
              <w:snapToGrid w:val="0"/>
              <w:jc w:val="center"/>
              <w:rPr>
                <w:rFonts w:eastAsia="黑体" w:cs="Times New Roman"/>
                <w:sz w:val="24"/>
              </w:rPr>
            </w:pPr>
            <w:r>
              <w:rPr>
                <w:rFonts w:eastAsia="黑体" w:cs="Times New Roman"/>
                <w:sz w:val="24"/>
              </w:rPr>
              <w:t>人均居住用地指标（居住建筑）</w:t>
            </w:r>
          </w:p>
        </w:tc>
        <w:tc>
          <w:tcPr>
            <w:tcW w:w="1285" w:type="dxa"/>
            <w:noWrap/>
            <w:vAlign w:val="center"/>
          </w:tcPr>
          <w:p>
            <w:pPr>
              <w:adjustRightInd w:val="0"/>
              <w:snapToGrid w:val="0"/>
              <w:jc w:val="center"/>
              <w:rPr>
                <w:rFonts w:eastAsia="仿宋_GB2312" w:cs="Times New Roman"/>
                <w:sz w:val="24"/>
              </w:rPr>
            </w:pPr>
            <w:r>
              <w:rPr>
                <w:rFonts w:eastAsia="仿宋_GB2312" w:cs="Times New Roman"/>
                <w:sz w:val="24"/>
              </w:rPr>
              <w:t>m</w:t>
            </w:r>
            <w:r>
              <w:rPr>
                <w:rFonts w:eastAsia="仿宋_GB2312" w:cs="Times New Roman"/>
                <w:sz w:val="24"/>
                <w:vertAlign w:val="superscript"/>
              </w:rPr>
              <w:t>2</w:t>
            </w:r>
          </w:p>
        </w:tc>
        <w:tc>
          <w:tcPr>
            <w:tcW w:w="2870" w:type="dxa"/>
            <w:gridSpan w:val="2"/>
            <w:noWrap/>
            <w:vAlign w:val="center"/>
          </w:tcPr>
          <w:p>
            <w:pPr>
              <w:adjustRightInd w:val="0"/>
              <w:snapToGrid w:val="0"/>
              <w:jc w:val="center"/>
              <w:rPr>
                <w:rFonts w:eastAsia="黑体" w:cs="Times New Roman"/>
                <w:sz w:val="24"/>
              </w:rPr>
            </w:pPr>
            <w:r>
              <w:rPr>
                <w:rFonts w:eastAsia="黑体" w:cs="Times New Roman"/>
                <w:sz w:val="24"/>
              </w:rPr>
              <w:t>下凹式绿地率</w:t>
            </w:r>
          </w:p>
        </w:tc>
        <w:tc>
          <w:tcPr>
            <w:tcW w:w="1293" w:type="dxa"/>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7" w:type="dxa"/>
            <w:gridSpan w:val="2"/>
            <w:noWrap/>
            <w:vAlign w:val="center"/>
          </w:tcPr>
          <w:p>
            <w:pPr>
              <w:adjustRightInd w:val="0"/>
              <w:snapToGrid w:val="0"/>
              <w:jc w:val="center"/>
              <w:rPr>
                <w:rFonts w:eastAsia="黑体" w:cs="Times New Roman"/>
                <w:sz w:val="24"/>
              </w:rPr>
            </w:pPr>
            <w:r>
              <w:rPr>
                <w:rFonts w:eastAsia="黑体" w:cs="Times New Roman"/>
                <w:sz w:val="24"/>
              </w:rPr>
              <w:t>硬质铺装地面中透水铺装面积比例</w:t>
            </w:r>
          </w:p>
        </w:tc>
        <w:tc>
          <w:tcPr>
            <w:tcW w:w="1285" w:type="dxa"/>
            <w:noWrap/>
            <w:vAlign w:val="center"/>
          </w:tcPr>
          <w:p>
            <w:pPr>
              <w:adjustRightInd w:val="0"/>
              <w:snapToGrid w:val="0"/>
              <w:jc w:val="center"/>
              <w:rPr>
                <w:rFonts w:eastAsia="仿宋_GB2312" w:cs="Times New Roman"/>
                <w:sz w:val="24"/>
              </w:rPr>
            </w:pPr>
            <w:r>
              <w:rPr>
                <w:rFonts w:eastAsia="仿宋_GB2312" w:cs="Times New Roman"/>
                <w:sz w:val="24"/>
              </w:rPr>
              <w:t>﹪</w:t>
            </w:r>
          </w:p>
        </w:tc>
        <w:tc>
          <w:tcPr>
            <w:tcW w:w="2870" w:type="dxa"/>
            <w:gridSpan w:val="2"/>
            <w:noWrap/>
            <w:vAlign w:val="center"/>
          </w:tcPr>
          <w:p>
            <w:pPr>
              <w:adjustRightInd w:val="0"/>
              <w:snapToGrid w:val="0"/>
              <w:jc w:val="center"/>
              <w:rPr>
                <w:rFonts w:eastAsia="黑体" w:cs="Times New Roman"/>
                <w:sz w:val="24"/>
              </w:rPr>
            </w:pPr>
            <w:r>
              <w:rPr>
                <w:rFonts w:eastAsia="黑体" w:cs="Times New Roman"/>
                <w:sz w:val="24"/>
              </w:rPr>
              <w:t>屋顶绿化率</w:t>
            </w:r>
          </w:p>
        </w:tc>
        <w:tc>
          <w:tcPr>
            <w:tcW w:w="1293" w:type="dxa"/>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7" w:type="dxa"/>
            <w:gridSpan w:val="2"/>
            <w:noWrap/>
            <w:vAlign w:val="center"/>
          </w:tcPr>
          <w:p>
            <w:pPr>
              <w:adjustRightInd w:val="0"/>
              <w:snapToGrid w:val="0"/>
              <w:jc w:val="center"/>
              <w:rPr>
                <w:rFonts w:eastAsia="黑体" w:cs="Times New Roman"/>
                <w:sz w:val="24"/>
              </w:rPr>
            </w:pPr>
            <w:r>
              <w:rPr>
                <w:rFonts w:eastAsia="黑体" w:cs="Times New Roman"/>
                <w:sz w:val="24"/>
              </w:rPr>
              <w:t>外窗可开启面积比例</w:t>
            </w:r>
          </w:p>
        </w:tc>
        <w:tc>
          <w:tcPr>
            <w:tcW w:w="1285" w:type="dxa"/>
            <w:noWrap/>
            <w:vAlign w:val="center"/>
          </w:tcPr>
          <w:p>
            <w:pPr>
              <w:adjustRightInd w:val="0"/>
              <w:snapToGrid w:val="0"/>
              <w:jc w:val="center"/>
              <w:rPr>
                <w:rFonts w:eastAsia="仿宋_GB2312" w:cs="Times New Roman"/>
                <w:sz w:val="24"/>
              </w:rPr>
            </w:pPr>
            <w:r>
              <w:rPr>
                <w:rFonts w:eastAsia="仿宋_GB2312" w:cs="Times New Roman"/>
                <w:sz w:val="24"/>
              </w:rPr>
              <w:t>﹪</w:t>
            </w:r>
          </w:p>
        </w:tc>
        <w:tc>
          <w:tcPr>
            <w:tcW w:w="2870" w:type="dxa"/>
            <w:gridSpan w:val="2"/>
            <w:noWrap/>
            <w:vAlign w:val="center"/>
          </w:tcPr>
          <w:p>
            <w:pPr>
              <w:adjustRightInd w:val="0"/>
              <w:snapToGrid w:val="0"/>
              <w:jc w:val="center"/>
              <w:rPr>
                <w:rFonts w:eastAsia="黑体" w:cs="Times New Roman"/>
                <w:sz w:val="24"/>
              </w:rPr>
            </w:pPr>
            <w:r>
              <w:rPr>
                <w:rFonts w:eastAsia="黑体" w:cs="Times New Roman"/>
                <w:sz w:val="24"/>
              </w:rPr>
              <w:t>玻璃幕墙透明部分可开启面积比例</w:t>
            </w:r>
          </w:p>
        </w:tc>
        <w:tc>
          <w:tcPr>
            <w:tcW w:w="1293" w:type="dxa"/>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7" w:type="dxa"/>
            <w:gridSpan w:val="2"/>
            <w:noWrap/>
            <w:vAlign w:val="center"/>
          </w:tcPr>
          <w:p>
            <w:pPr>
              <w:adjustRightInd w:val="0"/>
              <w:snapToGrid w:val="0"/>
              <w:jc w:val="center"/>
              <w:rPr>
                <w:rFonts w:eastAsia="黑体" w:cs="Times New Roman"/>
                <w:sz w:val="24"/>
              </w:rPr>
            </w:pPr>
            <w:r>
              <w:rPr>
                <w:rFonts w:eastAsia="黑体" w:cs="Times New Roman"/>
                <w:sz w:val="24"/>
              </w:rPr>
              <w:t>围护结构热工性能比国家现行节能标准提高比例</w:t>
            </w:r>
          </w:p>
        </w:tc>
        <w:tc>
          <w:tcPr>
            <w:tcW w:w="1285" w:type="dxa"/>
            <w:noWrap/>
            <w:vAlign w:val="center"/>
          </w:tcPr>
          <w:p>
            <w:pPr>
              <w:adjustRightInd w:val="0"/>
              <w:snapToGrid w:val="0"/>
              <w:jc w:val="center"/>
              <w:rPr>
                <w:rFonts w:eastAsia="仿宋_GB2312" w:cs="Times New Roman"/>
                <w:sz w:val="24"/>
              </w:rPr>
            </w:pPr>
            <w:r>
              <w:rPr>
                <w:rFonts w:eastAsia="仿宋_GB2312" w:cs="Times New Roman"/>
                <w:sz w:val="24"/>
              </w:rPr>
              <w:t>﹪</w:t>
            </w:r>
          </w:p>
        </w:tc>
        <w:tc>
          <w:tcPr>
            <w:tcW w:w="2870" w:type="dxa"/>
            <w:gridSpan w:val="2"/>
            <w:noWrap/>
            <w:vAlign w:val="center"/>
          </w:tcPr>
          <w:p>
            <w:pPr>
              <w:adjustRightInd w:val="0"/>
              <w:snapToGrid w:val="0"/>
              <w:jc w:val="center"/>
              <w:rPr>
                <w:rFonts w:eastAsia="黑体" w:cs="Times New Roman"/>
                <w:sz w:val="24"/>
              </w:rPr>
            </w:pPr>
            <w:r>
              <w:rPr>
                <w:rFonts w:eastAsia="黑体" w:cs="Times New Roman"/>
                <w:sz w:val="24"/>
              </w:rPr>
              <w:t>建筑节能率</w:t>
            </w:r>
          </w:p>
        </w:tc>
        <w:tc>
          <w:tcPr>
            <w:tcW w:w="1293" w:type="dxa"/>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877" w:type="dxa"/>
            <w:gridSpan w:val="2"/>
            <w:noWrap/>
            <w:vAlign w:val="center"/>
          </w:tcPr>
          <w:p>
            <w:pPr>
              <w:adjustRightInd w:val="0"/>
              <w:snapToGrid w:val="0"/>
              <w:jc w:val="center"/>
              <w:rPr>
                <w:rFonts w:eastAsia="黑体" w:cs="Times New Roman"/>
                <w:sz w:val="24"/>
              </w:rPr>
            </w:pPr>
            <w:r>
              <w:rPr>
                <w:rFonts w:eastAsia="黑体" w:cs="Times New Roman"/>
                <w:sz w:val="24"/>
              </w:rPr>
              <w:t>主要功能房间室内噪声级指标</w:t>
            </w:r>
          </w:p>
        </w:tc>
        <w:tc>
          <w:tcPr>
            <w:tcW w:w="1285" w:type="dxa"/>
            <w:noWrap/>
            <w:vAlign w:val="center"/>
          </w:tcPr>
          <w:p>
            <w:pPr>
              <w:adjustRightInd w:val="0"/>
              <w:snapToGrid w:val="0"/>
              <w:ind w:left="-106" w:leftChars="-51" w:hanging="1"/>
              <w:jc w:val="center"/>
              <w:rPr>
                <w:rFonts w:eastAsia="仿宋_GB2312" w:cs="Times New Roman"/>
                <w:sz w:val="24"/>
              </w:rPr>
            </w:pPr>
            <w:r>
              <w:rPr>
                <w:rFonts w:eastAsia="仿宋_GB2312" w:cs="Times New Roman"/>
                <w:sz w:val="24"/>
              </w:rPr>
              <w:sym w:font="Wingdings 2" w:char="00A3"/>
            </w:r>
            <w:r>
              <w:rPr>
                <w:rFonts w:eastAsia="仿宋_GB2312" w:cs="Times New Roman"/>
                <w:sz w:val="24"/>
              </w:rPr>
              <w:t xml:space="preserve">是 </w:t>
            </w:r>
            <w:r>
              <w:rPr>
                <w:rFonts w:eastAsia="仿宋_GB2312" w:cs="Times New Roman"/>
                <w:sz w:val="24"/>
              </w:rPr>
              <w:sym w:font="Wingdings 2" w:char="00A3"/>
            </w:r>
            <w:r>
              <w:rPr>
                <w:rFonts w:eastAsia="仿宋_GB2312" w:cs="Times New Roman"/>
                <w:sz w:val="24"/>
              </w:rPr>
              <w:t>否</w:t>
            </w:r>
          </w:p>
          <w:p>
            <w:pPr>
              <w:adjustRightInd w:val="0"/>
              <w:snapToGrid w:val="0"/>
              <w:ind w:left="-106" w:leftChars="-51" w:hanging="1"/>
              <w:jc w:val="center"/>
              <w:rPr>
                <w:rFonts w:eastAsia="仿宋_GB2312" w:cs="Times New Roman"/>
                <w:sz w:val="24"/>
              </w:rPr>
            </w:pPr>
            <w:r>
              <w:rPr>
                <w:rFonts w:eastAsia="仿宋_GB2312" w:cs="Times New Roman"/>
                <w:sz w:val="24"/>
              </w:rPr>
              <w:t>满足标准</w:t>
            </w:r>
          </w:p>
        </w:tc>
        <w:tc>
          <w:tcPr>
            <w:tcW w:w="2870" w:type="dxa"/>
            <w:gridSpan w:val="2"/>
            <w:noWrap/>
            <w:vAlign w:val="center"/>
          </w:tcPr>
          <w:p>
            <w:pPr>
              <w:adjustRightInd w:val="0"/>
              <w:snapToGrid w:val="0"/>
              <w:jc w:val="center"/>
              <w:rPr>
                <w:rFonts w:eastAsia="黑体" w:cs="Times New Roman"/>
                <w:sz w:val="24"/>
              </w:rPr>
            </w:pPr>
            <w:r>
              <w:rPr>
                <w:rFonts w:eastAsia="黑体" w:cs="Times New Roman"/>
                <w:sz w:val="24"/>
              </w:rPr>
              <w:t>主要功能房间构造隔声性能要求</w:t>
            </w:r>
          </w:p>
        </w:tc>
        <w:tc>
          <w:tcPr>
            <w:tcW w:w="1293" w:type="dxa"/>
            <w:noWrap/>
            <w:vAlign w:val="center"/>
          </w:tcPr>
          <w:p>
            <w:pPr>
              <w:adjustRightInd w:val="0"/>
              <w:snapToGrid w:val="0"/>
              <w:jc w:val="center"/>
              <w:rPr>
                <w:rFonts w:eastAsia="仿宋_GB2312" w:cs="Times New Roman"/>
                <w:sz w:val="24"/>
              </w:rPr>
            </w:pPr>
            <w:r>
              <w:rPr>
                <w:rFonts w:eastAsia="仿宋_GB2312" w:cs="Times New Roman"/>
                <w:sz w:val="24"/>
              </w:rPr>
              <w:t>低限标准（满足标准）/高要求标准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7" w:type="dxa"/>
            <w:gridSpan w:val="2"/>
            <w:noWrap/>
            <w:vAlign w:val="center"/>
          </w:tcPr>
          <w:p>
            <w:pPr>
              <w:adjustRightInd w:val="0"/>
              <w:snapToGrid w:val="0"/>
              <w:jc w:val="center"/>
              <w:rPr>
                <w:rFonts w:eastAsia="黑体" w:cs="Times New Roman"/>
                <w:sz w:val="24"/>
              </w:rPr>
            </w:pPr>
            <w:r>
              <w:rPr>
                <w:rFonts w:eastAsia="黑体" w:cs="Times New Roman"/>
                <w:sz w:val="24"/>
              </w:rPr>
              <w:t>主要功能房间采光系数达标面积比例（公共建筑）</w:t>
            </w:r>
          </w:p>
        </w:tc>
        <w:tc>
          <w:tcPr>
            <w:tcW w:w="1285" w:type="dxa"/>
            <w:noWrap/>
            <w:vAlign w:val="center"/>
          </w:tcPr>
          <w:p>
            <w:pPr>
              <w:adjustRightInd w:val="0"/>
              <w:snapToGrid w:val="0"/>
              <w:jc w:val="center"/>
              <w:rPr>
                <w:rFonts w:eastAsia="仿宋_GB2312" w:cs="Times New Roman"/>
                <w:sz w:val="24"/>
              </w:rPr>
            </w:pPr>
            <w:r>
              <w:rPr>
                <w:rFonts w:eastAsia="仿宋_GB2312" w:cs="Times New Roman"/>
                <w:sz w:val="24"/>
              </w:rPr>
              <w:t>﹪</w:t>
            </w:r>
          </w:p>
        </w:tc>
        <w:tc>
          <w:tcPr>
            <w:tcW w:w="2870" w:type="dxa"/>
            <w:gridSpan w:val="2"/>
            <w:noWrap/>
            <w:vAlign w:val="center"/>
          </w:tcPr>
          <w:p>
            <w:pPr>
              <w:adjustRightInd w:val="0"/>
              <w:snapToGrid w:val="0"/>
              <w:jc w:val="center"/>
              <w:rPr>
                <w:rFonts w:eastAsia="黑体" w:cs="Times New Roman"/>
                <w:sz w:val="24"/>
              </w:rPr>
            </w:pPr>
            <w:r>
              <w:rPr>
                <w:rFonts w:eastAsia="黑体" w:cs="Times New Roman"/>
                <w:sz w:val="24"/>
              </w:rPr>
              <w:t>卧室、起居室的窗地面积比（居住建筑）</w:t>
            </w:r>
          </w:p>
        </w:tc>
        <w:tc>
          <w:tcPr>
            <w:tcW w:w="1293" w:type="dxa"/>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7" w:type="dxa"/>
            <w:gridSpan w:val="2"/>
            <w:noWrap/>
            <w:vAlign w:val="center"/>
          </w:tcPr>
          <w:p>
            <w:pPr>
              <w:adjustRightInd w:val="0"/>
              <w:snapToGrid w:val="0"/>
              <w:jc w:val="center"/>
              <w:rPr>
                <w:rFonts w:eastAsia="黑体" w:cs="Times New Roman"/>
                <w:sz w:val="24"/>
              </w:rPr>
            </w:pPr>
            <w:r>
              <w:rPr>
                <w:rFonts w:eastAsia="黑体" w:cs="Times New Roman"/>
                <w:sz w:val="24"/>
              </w:rPr>
              <w:t>主要功能房间平均自然通风换气次数不小于2次/h的面积比例（公共建筑）</w:t>
            </w:r>
          </w:p>
        </w:tc>
        <w:tc>
          <w:tcPr>
            <w:tcW w:w="1285" w:type="dxa"/>
            <w:noWrap/>
            <w:vAlign w:val="center"/>
          </w:tcPr>
          <w:p>
            <w:pPr>
              <w:adjustRightInd w:val="0"/>
              <w:snapToGrid w:val="0"/>
              <w:jc w:val="center"/>
              <w:rPr>
                <w:rFonts w:eastAsia="仿宋_GB2312" w:cs="Times New Roman"/>
                <w:sz w:val="24"/>
              </w:rPr>
            </w:pPr>
            <w:r>
              <w:rPr>
                <w:rFonts w:eastAsia="仿宋_GB2312" w:cs="Times New Roman"/>
                <w:sz w:val="24"/>
              </w:rPr>
              <w:t>﹪</w:t>
            </w:r>
          </w:p>
        </w:tc>
        <w:tc>
          <w:tcPr>
            <w:tcW w:w="2870" w:type="dxa"/>
            <w:gridSpan w:val="2"/>
            <w:noWrap/>
            <w:vAlign w:val="center"/>
          </w:tcPr>
          <w:p>
            <w:pPr>
              <w:adjustRightInd w:val="0"/>
              <w:snapToGrid w:val="0"/>
              <w:jc w:val="center"/>
              <w:rPr>
                <w:rFonts w:eastAsia="黑体" w:cs="Times New Roman"/>
                <w:sz w:val="24"/>
              </w:rPr>
            </w:pPr>
            <w:r>
              <w:rPr>
                <w:rFonts w:eastAsia="黑体" w:cs="Times New Roman"/>
                <w:sz w:val="24"/>
              </w:rPr>
              <w:t>通风开口面积占房间地板面积的比例（居住建筑）</w:t>
            </w:r>
          </w:p>
        </w:tc>
        <w:tc>
          <w:tcPr>
            <w:tcW w:w="1293" w:type="dxa"/>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7" w:type="dxa"/>
            <w:gridSpan w:val="2"/>
            <w:noWrap/>
            <w:vAlign w:val="center"/>
          </w:tcPr>
          <w:p>
            <w:pPr>
              <w:adjustRightInd w:val="0"/>
              <w:snapToGrid w:val="0"/>
              <w:jc w:val="center"/>
              <w:rPr>
                <w:rFonts w:eastAsia="黑体" w:cs="Times New Roman"/>
                <w:sz w:val="24"/>
              </w:rPr>
            </w:pPr>
            <w:r>
              <w:rPr>
                <w:rFonts w:eastAsia="黑体" w:cs="Times New Roman"/>
                <w:sz w:val="24"/>
              </w:rPr>
              <w:t>设有可控遮阳部分占外窗及玻璃幕墙面积的比例</w:t>
            </w:r>
          </w:p>
        </w:tc>
        <w:tc>
          <w:tcPr>
            <w:tcW w:w="1285" w:type="dxa"/>
            <w:noWrap/>
            <w:vAlign w:val="center"/>
          </w:tcPr>
          <w:p>
            <w:pPr>
              <w:adjustRightInd w:val="0"/>
              <w:snapToGrid w:val="0"/>
              <w:jc w:val="center"/>
              <w:rPr>
                <w:rFonts w:eastAsia="仿宋_GB2312" w:cs="Times New Roman"/>
                <w:sz w:val="24"/>
                <w:vertAlign w:val="superscript"/>
              </w:rPr>
            </w:pPr>
            <w:r>
              <w:rPr>
                <w:rFonts w:eastAsia="仿宋_GB2312" w:cs="Times New Roman"/>
                <w:sz w:val="24"/>
              </w:rPr>
              <w:t>﹪</w:t>
            </w:r>
          </w:p>
        </w:tc>
        <w:tc>
          <w:tcPr>
            <w:tcW w:w="2870" w:type="dxa"/>
            <w:gridSpan w:val="2"/>
            <w:noWrap/>
            <w:vAlign w:val="center"/>
          </w:tcPr>
          <w:p>
            <w:pPr>
              <w:adjustRightInd w:val="0"/>
              <w:snapToGrid w:val="0"/>
              <w:jc w:val="center"/>
              <w:rPr>
                <w:rFonts w:eastAsia="黑体" w:cs="Times New Roman"/>
                <w:sz w:val="24"/>
              </w:rPr>
            </w:pPr>
            <w:r>
              <w:rPr>
                <w:rFonts w:eastAsia="黑体" w:cs="Times New Roman"/>
                <w:sz w:val="24"/>
              </w:rPr>
              <w:t>可再利用材料和可再循环材料用量比例</w:t>
            </w:r>
          </w:p>
        </w:tc>
        <w:tc>
          <w:tcPr>
            <w:tcW w:w="1293" w:type="dxa"/>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7" w:type="dxa"/>
            <w:gridSpan w:val="2"/>
            <w:noWrap/>
            <w:vAlign w:val="center"/>
          </w:tcPr>
          <w:p>
            <w:pPr>
              <w:adjustRightInd w:val="0"/>
              <w:snapToGrid w:val="0"/>
              <w:jc w:val="center"/>
              <w:rPr>
                <w:rFonts w:eastAsia="黑体" w:cs="Times New Roman"/>
                <w:sz w:val="24"/>
              </w:rPr>
            </w:pPr>
            <w:r>
              <w:rPr>
                <w:rFonts w:eastAsia="黑体" w:cs="Times New Roman"/>
                <w:sz w:val="24"/>
              </w:rPr>
              <w:t>装饰性构建造价占工程总建安造价的比例</w:t>
            </w:r>
          </w:p>
        </w:tc>
        <w:tc>
          <w:tcPr>
            <w:tcW w:w="1285" w:type="dxa"/>
            <w:noWrap/>
            <w:vAlign w:val="center"/>
          </w:tcPr>
          <w:p>
            <w:pPr>
              <w:adjustRightInd w:val="0"/>
              <w:snapToGrid w:val="0"/>
              <w:jc w:val="center"/>
              <w:rPr>
                <w:rFonts w:eastAsia="仿宋_GB2312" w:cs="Times New Roman"/>
                <w:sz w:val="24"/>
                <w:vertAlign w:val="superscript"/>
              </w:rPr>
            </w:pPr>
            <w:r>
              <w:rPr>
                <w:rFonts w:eastAsia="仿宋_GB2312" w:cs="Times New Roman"/>
                <w:sz w:val="24"/>
              </w:rPr>
              <w:t>﹪</w:t>
            </w:r>
          </w:p>
        </w:tc>
        <w:tc>
          <w:tcPr>
            <w:tcW w:w="2870" w:type="dxa"/>
            <w:gridSpan w:val="2"/>
            <w:noWrap/>
            <w:vAlign w:val="center"/>
          </w:tcPr>
          <w:p>
            <w:pPr>
              <w:adjustRightInd w:val="0"/>
              <w:snapToGrid w:val="0"/>
              <w:jc w:val="center"/>
              <w:rPr>
                <w:rFonts w:eastAsia="黑体" w:cs="Times New Roman"/>
                <w:sz w:val="24"/>
              </w:rPr>
            </w:pPr>
            <w:r>
              <w:rPr>
                <w:rFonts w:eastAsia="黑体" w:cs="Times New Roman"/>
                <w:sz w:val="24"/>
              </w:rPr>
              <w:t>可重复使用隔断（墙）比例</w:t>
            </w:r>
          </w:p>
        </w:tc>
        <w:tc>
          <w:tcPr>
            <w:tcW w:w="1293" w:type="dxa"/>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7" w:type="dxa"/>
            <w:gridSpan w:val="2"/>
            <w:noWrap/>
            <w:vAlign w:val="center"/>
          </w:tcPr>
          <w:p>
            <w:pPr>
              <w:adjustRightInd w:val="0"/>
              <w:snapToGrid w:val="0"/>
              <w:jc w:val="center"/>
              <w:rPr>
                <w:rFonts w:eastAsia="黑体" w:cs="Times New Roman"/>
                <w:sz w:val="24"/>
              </w:rPr>
            </w:pPr>
            <w:r>
              <w:rPr>
                <w:rFonts w:eastAsia="黑体" w:cs="Times New Roman"/>
                <w:sz w:val="24"/>
              </w:rPr>
              <w:t>工业化生产预制构件用量比例</w:t>
            </w:r>
          </w:p>
        </w:tc>
        <w:tc>
          <w:tcPr>
            <w:tcW w:w="1285" w:type="dxa"/>
            <w:noWrap/>
            <w:vAlign w:val="center"/>
          </w:tcPr>
          <w:p>
            <w:pPr>
              <w:adjustRightInd w:val="0"/>
              <w:snapToGrid w:val="0"/>
              <w:jc w:val="center"/>
              <w:rPr>
                <w:rFonts w:eastAsia="仿宋_GB2312" w:cs="Times New Roman"/>
                <w:sz w:val="24"/>
              </w:rPr>
            </w:pPr>
            <w:r>
              <w:rPr>
                <w:rFonts w:eastAsia="仿宋_GB2312" w:cs="Times New Roman"/>
                <w:sz w:val="24"/>
              </w:rPr>
              <w:t>﹪</w:t>
            </w:r>
          </w:p>
        </w:tc>
        <w:tc>
          <w:tcPr>
            <w:tcW w:w="2870" w:type="dxa"/>
            <w:gridSpan w:val="2"/>
            <w:noWrap/>
            <w:vAlign w:val="center"/>
          </w:tcPr>
          <w:p>
            <w:pPr>
              <w:adjustRightInd w:val="0"/>
              <w:snapToGrid w:val="0"/>
              <w:jc w:val="center"/>
              <w:rPr>
                <w:rFonts w:eastAsia="黑体" w:cs="Times New Roman"/>
                <w:sz w:val="24"/>
              </w:rPr>
            </w:pPr>
            <w:r>
              <w:rPr>
                <w:rFonts w:eastAsia="黑体" w:cs="Times New Roman"/>
                <w:sz w:val="24"/>
              </w:rPr>
              <w:t>本地生产的建筑材料比例</w:t>
            </w:r>
          </w:p>
        </w:tc>
        <w:tc>
          <w:tcPr>
            <w:tcW w:w="1293" w:type="dxa"/>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77" w:type="dxa"/>
            <w:gridSpan w:val="2"/>
            <w:noWrap/>
            <w:vAlign w:val="center"/>
          </w:tcPr>
          <w:p>
            <w:pPr>
              <w:adjustRightInd w:val="0"/>
              <w:snapToGrid w:val="0"/>
              <w:jc w:val="center"/>
              <w:rPr>
                <w:rFonts w:eastAsia="黑体" w:cs="Times New Roman"/>
                <w:sz w:val="24"/>
              </w:rPr>
            </w:pPr>
            <w:r>
              <w:rPr>
                <w:rFonts w:eastAsia="黑体" w:cs="Times New Roman"/>
                <w:sz w:val="24"/>
              </w:rPr>
              <w:t>利废建材的种类</w:t>
            </w:r>
          </w:p>
        </w:tc>
        <w:tc>
          <w:tcPr>
            <w:tcW w:w="1285" w:type="dxa"/>
            <w:noWrap/>
            <w:vAlign w:val="center"/>
          </w:tcPr>
          <w:p>
            <w:pPr>
              <w:adjustRightInd w:val="0"/>
              <w:snapToGrid w:val="0"/>
              <w:jc w:val="center"/>
              <w:rPr>
                <w:rFonts w:eastAsia="仿宋_GB2312" w:cs="Times New Roman"/>
                <w:sz w:val="24"/>
              </w:rPr>
            </w:pPr>
          </w:p>
        </w:tc>
        <w:tc>
          <w:tcPr>
            <w:tcW w:w="2870" w:type="dxa"/>
            <w:gridSpan w:val="2"/>
            <w:noWrap/>
            <w:vAlign w:val="center"/>
          </w:tcPr>
          <w:p>
            <w:pPr>
              <w:adjustRightInd w:val="0"/>
              <w:snapToGrid w:val="0"/>
              <w:jc w:val="center"/>
              <w:rPr>
                <w:rFonts w:eastAsia="黑体" w:cs="Times New Roman"/>
                <w:sz w:val="24"/>
              </w:rPr>
            </w:pPr>
            <w:r>
              <w:rPr>
                <w:rFonts w:eastAsia="黑体" w:cs="Times New Roman"/>
                <w:sz w:val="24"/>
              </w:rPr>
              <w:t>利废建材占同类建材用量的比例</w:t>
            </w:r>
          </w:p>
        </w:tc>
        <w:tc>
          <w:tcPr>
            <w:tcW w:w="1293" w:type="dxa"/>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62" w:type="dxa"/>
            <w:gridSpan w:val="3"/>
            <w:noWrap/>
            <w:vAlign w:val="center"/>
          </w:tcPr>
          <w:p>
            <w:pPr>
              <w:adjustRightInd w:val="0"/>
              <w:snapToGrid w:val="0"/>
              <w:jc w:val="center"/>
              <w:rPr>
                <w:rFonts w:eastAsia="黑体" w:cs="Times New Roman"/>
                <w:sz w:val="24"/>
              </w:rPr>
            </w:pPr>
            <w:r>
              <w:rPr>
                <w:rFonts w:eastAsia="黑体" w:cs="Times New Roman"/>
                <w:sz w:val="24"/>
              </w:rPr>
              <w:t>土建工程与装修工程一体化设计</w:t>
            </w:r>
          </w:p>
        </w:tc>
        <w:tc>
          <w:tcPr>
            <w:tcW w:w="4163" w:type="dxa"/>
            <w:gridSpan w:val="3"/>
            <w:noWrap/>
            <w:vAlign w:val="center"/>
          </w:tcPr>
          <w:p>
            <w:pPr>
              <w:adjustRightInd w:val="0"/>
              <w:snapToGrid w:val="0"/>
              <w:jc w:val="center"/>
              <w:rPr>
                <w:rFonts w:eastAsia="黑体" w:cs="Times New Roman"/>
                <w:sz w:val="24"/>
              </w:rPr>
            </w:pPr>
            <w:r>
              <w:rPr>
                <w:rFonts w:eastAsia="仿宋_GB2312" w:cs="Times New Roman"/>
                <w:sz w:val="24"/>
              </w:rPr>
              <w:sym w:font="Wingdings 2" w:char="00A3"/>
            </w:r>
            <w:r>
              <w:rPr>
                <w:rFonts w:eastAsia="仿宋_GB2312" w:cs="Times New Roman"/>
                <w:sz w:val="24"/>
              </w:rPr>
              <w:t xml:space="preserve">是  </w:t>
            </w:r>
            <w:r>
              <w:rPr>
                <w:rFonts w:eastAsia="仿宋_GB2312" w:cs="Times New Roman"/>
                <w:sz w:val="24"/>
              </w:rPr>
              <w:sym w:font="Wingdings 2" w:char="00A3"/>
            </w:r>
            <w:r>
              <w:rPr>
                <w:rFonts w:eastAsia="仿宋_GB2312" w:cs="Times New Roman"/>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8325" w:type="dxa"/>
            <w:gridSpan w:val="6"/>
            <w:noWrap/>
          </w:tcPr>
          <w:p>
            <w:pPr>
              <w:spacing w:line="360" w:lineRule="auto"/>
              <w:jc w:val="center"/>
              <w:rPr>
                <w:rFonts w:eastAsia="黑体" w:cs="Times New Roman"/>
                <w:sz w:val="24"/>
              </w:rPr>
            </w:pPr>
            <w:r>
              <w:rPr>
                <w:rFonts w:eastAsia="黑体" w:cs="Times New Roman"/>
                <w:sz w:val="24"/>
              </w:rPr>
              <w:t>建筑专业设计主要特点</w:t>
            </w:r>
            <w:r>
              <w:rPr>
                <w:rFonts w:hint="eastAsia" w:eastAsia="黑体" w:cs="Times New Roman"/>
                <w:sz w:val="24"/>
              </w:rPr>
              <w:t>及创新点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1" w:hRule="atLeast"/>
        </w:trPr>
        <w:tc>
          <w:tcPr>
            <w:tcW w:w="8325" w:type="dxa"/>
            <w:gridSpan w:val="6"/>
            <w:noWrap/>
          </w:tcPr>
          <w:p>
            <w:pPr>
              <w:spacing w:line="360" w:lineRule="auto"/>
              <w:jc w:val="left"/>
              <w:rPr>
                <w:rFonts w:eastAsia="黑体" w:cs="Times New Roman"/>
                <w:sz w:val="24"/>
              </w:rPr>
            </w:pPr>
            <w:r>
              <w:rPr>
                <w:rFonts w:eastAsia="仿宋_GB2312" w:cs="Times New Roman"/>
                <w:sz w:val="24"/>
              </w:rPr>
              <w:t>（不少于500字）</w:t>
            </w:r>
          </w:p>
        </w:tc>
      </w:tr>
    </w:tbl>
    <w:p>
      <w:pPr>
        <w:spacing w:afterLines="50"/>
        <w:jc w:val="center"/>
        <w:rPr>
          <w:rStyle w:val="6"/>
          <w:rFonts w:eastAsia="黑体" w:cs="Times New Roman" w:asciiTheme="minorHAnsi" w:hAnsiTheme="minorHAnsi"/>
          <w:b w:val="0"/>
          <w:bCs w:val="0"/>
          <w:color w:val="000000"/>
          <w:sz w:val="36"/>
          <w:szCs w:val="36"/>
        </w:rPr>
      </w:pPr>
      <w:r>
        <w:rPr>
          <w:rFonts w:eastAsia="黑体" w:cs="Times New Roman"/>
          <w:sz w:val="36"/>
          <w:szCs w:val="36"/>
        </w:rPr>
        <w:br w:type="page"/>
      </w:r>
      <w:r>
        <w:rPr>
          <w:rStyle w:val="6"/>
          <w:rFonts w:eastAsia="黑体" w:cs="Times New Roman" w:asciiTheme="minorHAnsi" w:hAnsiTheme="minorHAnsi"/>
          <w:b w:val="0"/>
          <w:bCs w:val="0"/>
          <w:color w:val="000000"/>
          <w:sz w:val="36"/>
          <w:szCs w:val="36"/>
        </w:rPr>
        <w:t>专业技术指标（结构专业）</w:t>
      </w:r>
    </w:p>
    <w:tbl>
      <w:tblPr>
        <w:tblStyle w:val="4"/>
        <w:tblW w:w="8295"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524"/>
        <w:gridCol w:w="396"/>
        <w:gridCol w:w="409"/>
        <w:gridCol w:w="402"/>
        <w:gridCol w:w="210"/>
        <w:gridCol w:w="193"/>
        <w:gridCol w:w="805"/>
        <w:gridCol w:w="817"/>
        <w:gridCol w:w="127"/>
        <w:gridCol w:w="263"/>
        <w:gridCol w:w="403"/>
        <w:gridCol w:w="805"/>
        <w:gridCol w:w="471"/>
        <w:gridCol w:w="334"/>
        <w:gridCol w:w="402"/>
        <w:gridCol w:w="83"/>
        <w:gridCol w:w="320"/>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67" w:type="dxa"/>
            <w:gridSpan w:val="6"/>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结构体系</w:t>
            </w:r>
          </w:p>
        </w:tc>
        <w:tc>
          <w:tcPr>
            <w:tcW w:w="1942" w:type="dxa"/>
            <w:gridSpan w:val="4"/>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p>
        </w:tc>
        <w:tc>
          <w:tcPr>
            <w:tcW w:w="1942" w:type="dxa"/>
            <w:gridSpan w:val="4"/>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抗震设防烈度</w:t>
            </w:r>
          </w:p>
        </w:tc>
        <w:tc>
          <w:tcPr>
            <w:tcW w:w="1944" w:type="dxa"/>
            <w:gridSpan w:val="5"/>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t>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67" w:type="dxa"/>
            <w:gridSpan w:val="6"/>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抗震设防类别</w:t>
            </w:r>
          </w:p>
        </w:tc>
        <w:tc>
          <w:tcPr>
            <w:tcW w:w="1942" w:type="dxa"/>
            <w:gridSpan w:val="4"/>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t>类</w:t>
            </w:r>
          </w:p>
        </w:tc>
        <w:tc>
          <w:tcPr>
            <w:tcW w:w="1942" w:type="dxa"/>
            <w:gridSpan w:val="4"/>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设计基本地震加速度值</w:t>
            </w:r>
          </w:p>
        </w:tc>
        <w:tc>
          <w:tcPr>
            <w:tcW w:w="1944" w:type="dxa"/>
            <w:gridSpan w:val="5"/>
            <w:tcBorders>
              <w:top w:val="single" w:color="auto" w:sz="4" w:space="0"/>
              <w:left w:val="single" w:color="auto" w:sz="4" w:space="0"/>
              <w:bottom w:val="single" w:color="auto" w:sz="4" w:space="0"/>
              <w:right w:val="single" w:color="auto" w:sz="4" w:space="0"/>
            </w:tcBorders>
            <w:noWrap/>
            <w:vAlign w:val="center"/>
          </w:tcPr>
          <w:p>
            <w:pPr>
              <w:adjustRightInd w:val="0"/>
              <w:snapToGrid w:val="0"/>
              <w:ind w:right="34" w:rightChars="16"/>
              <w:jc w:val="center"/>
              <w:rPr>
                <w:rFonts w:eastAsia="仿宋_GB2312" w:cs="Times New Roman"/>
                <w:sz w:val="24"/>
              </w:rPr>
            </w:pPr>
            <w:r>
              <w:rPr>
                <w:rFonts w:eastAsia="仿宋_GB2312" w:cs="Times New Roman"/>
                <w:sz w:val="24"/>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67" w:type="dxa"/>
            <w:gridSpan w:val="6"/>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设计地震分组</w:t>
            </w:r>
          </w:p>
        </w:tc>
        <w:tc>
          <w:tcPr>
            <w:tcW w:w="1942" w:type="dxa"/>
            <w:gridSpan w:val="4"/>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t>组</w:t>
            </w:r>
          </w:p>
        </w:tc>
        <w:tc>
          <w:tcPr>
            <w:tcW w:w="1942" w:type="dxa"/>
            <w:gridSpan w:val="4"/>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场地类别</w:t>
            </w:r>
          </w:p>
        </w:tc>
        <w:tc>
          <w:tcPr>
            <w:tcW w:w="1944" w:type="dxa"/>
            <w:gridSpan w:val="5"/>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67" w:type="dxa"/>
            <w:gridSpan w:val="6"/>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基础类型</w:t>
            </w:r>
          </w:p>
        </w:tc>
        <w:tc>
          <w:tcPr>
            <w:tcW w:w="1942" w:type="dxa"/>
            <w:gridSpan w:val="4"/>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p>
        </w:tc>
        <w:tc>
          <w:tcPr>
            <w:tcW w:w="1942" w:type="dxa"/>
            <w:gridSpan w:val="4"/>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建筑形体规则性</w:t>
            </w:r>
          </w:p>
        </w:tc>
        <w:tc>
          <w:tcPr>
            <w:tcW w:w="1944" w:type="dxa"/>
            <w:gridSpan w:val="5"/>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67" w:type="dxa"/>
            <w:gridSpan w:val="6"/>
            <w:noWrap/>
            <w:vAlign w:val="center"/>
          </w:tcPr>
          <w:p>
            <w:pPr>
              <w:adjustRightInd w:val="0"/>
              <w:snapToGrid w:val="0"/>
              <w:jc w:val="center"/>
              <w:rPr>
                <w:rFonts w:eastAsia="黑体" w:cs="Times New Roman"/>
                <w:sz w:val="24"/>
              </w:rPr>
            </w:pPr>
            <w:r>
              <w:rPr>
                <w:rFonts w:eastAsia="黑体" w:cs="Times New Roman"/>
                <w:sz w:val="24"/>
              </w:rPr>
              <w:t>混凝土总用量</w:t>
            </w:r>
          </w:p>
        </w:tc>
        <w:tc>
          <w:tcPr>
            <w:tcW w:w="1942" w:type="dxa"/>
            <w:gridSpan w:val="4"/>
            <w:noWrap/>
            <w:vAlign w:val="center"/>
          </w:tcPr>
          <w:p>
            <w:pPr>
              <w:adjustRightInd w:val="0"/>
              <w:snapToGrid w:val="0"/>
              <w:ind w:left="1168" w:leftChars="556"/>
              <w:jc w:val="center"/>
              <w:rPr>
                <w:rFonts w:eastAsia="仿宋_GB2312" w:cs="Times New Roman"/>
                <w:sz w:val="24"/>
              </w:rPr>
            </w:pPr>
            <w:r>
              <w:rPr>
                <w:rFonts w:eastAsia="仿宋_GB2312" w:cs="Times New Roman"/>
                <w:sz w:val="24"/>
              </w:rPr>
              <w:t>m</w:t>
            </w:r>
            <w:r>
              <w:rPr>
                <w:rFonts w:eastAsia="仿宋_GB2312" w:cs="Times New Roman"/>
                <w:sz w:val="24"/>
                <w:vertAlign w:val="superscript"/>
              </w:rPr>
              <w:t>3</w:t>
            </w:r>
          </w:p>
        </w:tc>
        <w:tc>
          <w:tcPr>
            <w:tcW w:w="1942" w:type="dxa"/>
            <w:gridSpan w:val="4"/>
            <w:noWrap/>
            <w:vAlign w:val="center"/>
          </w:tcPr>
          <w:p>
            <w:pPr>
              <w:adjustRightInd w:val="0"/>
              <w:snapToGrid w:val="0"/>
              <w:jc w:val="center"/>
              <w:rPr>
                <w:rFonts w:eastAsia="黑体" w:cs="Times New Roman"/>
                <w:sz w:val="24"/>
              </w:rPr>
            </w:pPr>
            <w:r>
              <w:rPr>
                <w:rFonts w:eastAsia="黑体" w:cs="Times New Roman"/>
                <w:sz w:val="24"/>
              </w:rPr>
              <w:t>每平方米混凝土</w:t>
            </w:r>
          </w:p>
          <w:p>
            <w:pPr>
              <w:adjustRightInd w:val="0"/>
              <w:snapToGrid w:val="0"/>
              <w:jc w:val="center"/>
              <w:rPr>
                <w:rFonts w:eastAsia="黑体" w:cs="Times New Roman"/>
                <w:sz w:val="24"/>
              </w:rPr>
            </w:pPr>
            <w:r>
              <w:rPr>
                <w:rFonts w:eastAsia="黑体" w:cs="Times New Roman"/>
                <w:sz w:val="24"/>
              </w:rPr>
              <w:t>折算厚度</w:t>
            </w:r>
          </w:p>
        </w:tc>
        <w:tc>
          <w:tcPr>
            <w:tcW w:w="1944" w:type="dxa"/>
            <w:gridSpan w:val="5"/>
            <w:noWrap/>
            <w:vAlign w:val="center"/>
          </w:tcPr>
          <w:p>
            <w:pPr>
              <w:adjustRightInd w:val="0"/>
              <w:snapToGrid w:val="0"/>
              <w:jc w:val="center"/>
              <w:rPr>
                <w:rFonts w:eastAsia="仿宋_GB2312" w:cs="Times New Roman"/>
                <w:sz w:val="24"/>
              </w:rPr>
            </w:pPr>
            <w:r>
              <w:rPr>
                <w:rFonts w:eastAsia="仿宋_GB2312" w:cs="Times New Roman"/>
                <w:sz w:val="24"/>
              </w:rPr>
              <w:t>cm/m</w:t>
            </w:r>
            <w:r>
              <w:rPr>
                <w:rFonts w:eastAsia="仿宋_GB2312" w:cs="Times New Roman"/>
                <w:sz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67" w:type="dxa"/>
            <w:gridSpan w:val="6"/>
            <w:noWrap/>
            <w:vAlign w:val="center"/>
          </w:tcPr>
          <w:p>
            <w:pPr>
              <w:adjustRightInd w:val="0"/>
              <w:snapToGrid w:val="0"/>
              <w:jc w:val="center"/>
              <w:rPr>
                <w:rFonts w:eastAsia="黑体" w:cs="Times New Roman"/>
                <w:sz w:val="24"/>
              </w:rPr>
            </w:pPr>
            <w:r>
              <w:rPr>
                <w:rFonts w:eastAsia="黑体" w:cs="Times New Roman"/>
                <w:sz w:val="24"/>
              </w:rPr>
              <w:t>钢材总用量</w:t>
            </w:r>
          </w:p>
        </w:tc>
        <w:tc>
          <w:tcPr>
            <w:tcW w:w="1942" w:type="dxa"/>
            <w:gridSpan w:val="4"/>
            <w:noWrap/>
            <w:vAlign w:val="center"/>
          </w:tcPr>
          <w:p>
            <w:pPr>
              <w:adjustRightInd w:val="0"/>
              <w:snapToGrid w:val="0"/>
              <w:jc w:val="center"/>
              <w:rPr>
                <w:rFonts w:eastAsia="仿宋_GB2312" w:cs="Times New Roman"/>
                <w:sz w:val="24"/>
              </w:rPr>
            </w:pPr>
            <w:r>
              <w:rPr>
                <w:rFonts w:eastAsia="仿宋_GB2312" w:cs="Times New Roman"/>
                <w:sz w:val="24"/>
              </w:rPr>
              <w:t>钢筋：t</w:t>
            </w:r>
          </w:p>
          <w:p>
            <w:pPr>
              <w:adjustRightInd w:val="0"/>
              <w:snapToGrid w:val="0"/>
              <w:jc w:val="center"/>
              <w:rPr>
                <w:rFonts w:eastAsia="仿宋_GB2312" w:cs="Times New Roman"/>
                <w:sz w:val="24"/>
              </w:rPr>
            </w:pPr>
            <w:r>
              <w:rPr>
                <w:rFonts w:eastAsia="仿宋_GB2312" w:cs="Times New Roman"/>
                <w:sz w:val="24"/>
              </w:rPr>
              <w:t>型钢：t</w:t>
            </w:r>
          </w:p>
        </w:tc>
        <w:tc>
          <w:tcPr>
            <w:tcW w:w="1942" w:type="dxa"/>
            <w:gridSpan w:val="4"/>
            <w:noWrap/>
            <w:vAlign w:val="center"/>
          </w:tcPr>
          <w:p>
            <w:pPr>
              <w:adjustRightInd w:val="0"/>
              <w:snapToGrid w:val="0"/>
              <w:jc w:val="center"/>
              <w:rPr>
                <w:rFonts w:eastAsia="黑体" w:cs="Times New Roman"/>
                <w:sz w:val="24"/>
              </w:rPr>
            </w:pPr>
            <w:r>
              <w:rPr>
                <w:rFonts w:eastAsia="黑体" w:cs="Times New Roman"/>
                <w:sz w:val="24"/>
              </w:rPr>
              <w:t>每平方米</w:t>
            </w:r>
          </w:p>
          <w:p>
            <w:pPr>
              <w:adjustRightInd w:val="0"/>
              <w:snapToGrid w:val="0"/>
              <w:jc w:val="center"/>
              <w:rPr>
                <w:rFonts w:eastAsia="黑体" w:cs="Times New Roman"/>
                <w:sz w:val="24"/>
              </w:rPr>
            </w:pPr>
            <w:r>
              <w:rPr>
                <w:rFonts w:eastAsia="黑体" w:cs="Times New Roman"/>
                <w:sz w:val="24"/>
              </w:rPr>
              <w:t>钢材用量</w:t>
            </w:r>
          </w:p>
        </w:tc>
        <w:tc>
          <w:tcPr>
            <w:tcW w:w="1944" w:type="dxa"/>
            <w:gridSpan w:val="5"/>
            <w:noWrap/>
            <w:vAlign w:val="center"/>
          </w:tcPr>
          <w:p>
            <w:pPr>
              <w:adjustRightInd w:val="0"/>
              <w:snapToGrid w:val="0"/>
              <w:jc w:val="center"/>
              <w:rPr>
                <w:rFonts w:eastAsia="仿宋_GB2312" w:cs="Times New Roman"/>
                <w:sz w:val="24"/>
              </w:rPr>
            </w:pPr>
            <w:r>
              <w:rPr>
                <w:rFonts w:eastAsia="仿宋_GB2312" w:cs="Times New Roman"/>
                <w:sz w:val="24"/>
              </w:rPr>
              <w:t>钢筋：kg/m</w:t>
            </w:r>
            <w:r>
              <w:rPr>
                <w:rFonts w:eastAsia="仿宋_GB2312" w:cs="Times New Roman"/>
                <w:sz w:val="24"/>
                <w:vertAlign w:val="superscript"/>
              </w:rPr>
              <w:t>2</w:t>
            </w:r>
          </w:p>
          <w:p>
            <w:pPr>
              <w:adjustRightInd w:val="0"/>
              <w:snapToGrid w:val="0"/>
              <w:jc w:val="center"/>
              <w:rPr>
                <w:rFonts w:eastAsia="仿宋_GB2312" w:cs="Times New Roman"/>
                <w:sz w:val="24"/>
              </w:rPr>
            </w:pPr>
            <w:r>
              <w:rPr>
                <w:rFonts w:eastAsia="仿宋_GB2312" w:cs="Times New Roman"/>
                <w:sz w:val="24"/>
              </w:rPr>
              <w:t>型钢：kg/m</w:t>
            </w:r>
            <w:r>
              <w:rPr>
                <w:rFonts w:eastAsia="仿宋_GB2312" w:cs="Times New Roman"/>
                <w:sz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restart"/>
            <w:noWrap/>
            <w:vAlign w:val="center"/>
          </w:tcPr>
          <w:p>
            <w:pPr>
              <w:adjustRightInd w:val="0"/>
              <w:snapToGrid w:val="0"/>
              <w:jc w:val="center"/>
              <w:rPr>
                <w:rFonts w:eastAsia="黑体" w:cs="Times New Roman"/>
                <w:sz w:val="24"/>
              </w:rPr>
            </w:pPr>
            <w:r>
              <w:rPr>
                <w:rFonts w:eastAsia="黑体" w:cs="Times New Roman"/>
                <w:sz w:val="24"/>
              </w:rPr>
              <w:t>抗</w:t>
            </w:r>
          </w:p>
          <w:p>
            <w:pPr>
              <w:adjustRightInd w:val="0"/>
              <w:snapToGrid w:val="0"/>
              <w:jc w:val="center"/>
              <w:rPr>
                <w:rFonts w:eastAsia="黑体" w:cs="Times New Roman"/>
                <w:sz w:val="24"/>
              </w:rPr>
            </w:pPr>
            <w:r>
              <w:rPr>
                <w:rFonts w:eastAsia="黑体" w:cs="Times New Roman"/>
                <w:sz w:val="24"/>
              </w:rPr>
              <w:t>震</w:t>
            </w:r>
          </w:p>
          <w:p>
            <w:pPr>
              <w:adjustRightInd w:val="0"/>
              <w:snapToGrid w:val="0"/>
              <w:jc w:val="center"/>
              <w:rPr>
                <w:rFonts w:eastAsia="黑体" w:cs="Times New Roman"/>
                <w:sz w:val="24"/>
              </w:rPr>
            </w:pPr>
            <w:r>
              <w:rPr>
                <w:rFonts w:eastAsia="黑体" w:cs="Times New Roman"/>
                <w:sz w:val="24"/>
              </w:rPr>
              <w:t>分析</w:t>
            </w:r>
          </w:p>
        </w:tc>
        <w:tc>
          <w:tcPr>
            <w:tcW w:w="7770" w:type="dxa"/>
            <w:gridSpan w:val="18"/>
            <w:tcBorders>
              <w:bottom w:val="single" w:color="auto" w:sz="4" w:space="0"/>
            </w:tcBorders>
            <w:noWrap/>
            <w:vAlign w:val="center"/>
          </w:tcPr>
          <w:p>
            <w:pPr>
              <w:adjustRightInd w:val="0"/>
              <w:snapToGrid w:val="0"/>
              <w:rPr>
                <w:rFonts w:eastAsia="黑体" w:cs="Times New Roman"/>
                <w:sz w:val="24"/>
              </w:rPr>
            </w:pPr>
            <w:r>
              <w:rPr>
                <w:rFonts w:eastAsia="黑体" w:cs="Times New Roman"/>
                <w:sz w:val="24"/>
              </w:rPr>
              <w:t>程序名称：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noWrap/>
            <w:vAlign w:val="center"/>
          </w:tcPr>
          <w:p>
            <w:pPr>
              <w:adjustRightInd w:val="0"/>
              <w:snapToGrid w:val="0"/>
              <w:jc w:val="left"/>
              <w:rPr>
                <w:rFonts w:eastAsia="黑体" w:cs="Times New Roman"/>
                <w:sz w:val="24"/>
              </w:rPr>
            </w:pPr>
          </w:p>
        </w:tc>
        <w:tc>
          <w:tcPr>
            <w:tcW w:w="525" w:type="dxa"/>
            <w:vMerge w:val="restart"/>
            <w:noWrap/>
            <w:vAlign w:val="center"/>
          </w:tcPr>
          <w:p>
            <w:pPr>
              <w:adjustRightInd w:val="0"/>
              <w:snapToGrid w:val="0"/>
              <w:spacing w:line="240" w:lineRule="exact"/>
              <w:rPr>
                <w:rFonts w:eastAsia="黑体" w:cs="Times New Roman"/>
                <w:sz w:val="24"/>
              </w:rPr>
            </w:pPr>
            <w:r>
              <w:rPr>
                <w:rFonts w:eastAsia="黑体" w:cs="Times New Roman"/>
                <w:sz w:val="24"/>
              </w:rPr>
              <w:t>不</w:t>
            </w:r>
          </w:p>
          <w:p>
            <w:pPr>
              <w:adjustRightInd w:val="0"/>
              <w:snapToGrid w:val="0"/>
              <w:spacing w:line="240" w:lineRule="exact"/>
              <w:rPr>
                <w:rFonts w:eastAsia="黑体" w:cs="Times New Roman"/>
                <w:sz w:val="24"/>
              </w:rPr>
            </w:pPr>
            <w:r>
              <w:rPr>
                <w:rFonts w:eastAsia="黑体" w:cs="Times New Roman"/>
                <w:sz w:val="24"/>
              </w:rPr>
              <w:t>考 耦</w:t>
            </w:r>
          </w:p>
          <w:p>
            <w:pPr>
              <w:adjustRightInd w:val="0"/>
              <w:snapToGrid w:val="0"/>
              <w:spacing w:line="240" w:lineRule="exact"/>
              <w:rPr>
                <w:rFonts w:eastAsia="黑体" w:cs="Times New Roman"/>
                <w:sz w:val="24"/>
              </w:rPr>
            </w:pPr>
            <w:r>
              <w:rPr>
                <w:rFonts w:eastAsia="黑体" w:cs="Times New Roman"/>
                <w:sz w:val="24"/>
              </w:rPr>
              <w:t>虑</w:t>
            </w:r>
          </w:p>
          <w:p>
            <w:pPr>
              <w:adjustRightInd w:val="0"/>
              <w:snapToGrid w:val="0"/>
              <w:spacing w:line="240" w:lineRule="exact"/>
              <w:rPr>
                <w:rFonts w:eastAsia="黑体" w:cs="Times New Roman"/>
                <w:sz w:val="24"/>
              </w:rPr>
            </w:pPr>
            <w:r>
              <w:rPr>
                <w:rFonts w:eastAsia="黑体" w:cs="Times New Roman"/>
                <w:sz w:val="24"/>
              </w:rPr>
              <w:t>扭 联</w:t>
            </w:r>
          </w:p>
          <w:p>
            <w:pPr>
              <w:adjustRightInd w:val="0"/>
              <w:snapToGrid w:val="0"/>
              <w:spacing w:line="240" w:lineRule="exact"/>
              <w:rPr>
                <w:rFonts w:eastAsia="黑体" w:cs="Times New Roman"/>
                <w:sz w:val="24"/>
              </w:rPr>
            </w:pPr>
            <w:r>
              <w:rPr>
                <w:rFonts w:eastAsia="黑体" w:cs="Times New Roman"/>
                <w:sz w:val="24"/>
              </w:rPr>
              <w:t>转</w:t>
            </w:r>
          </w:p>
        </w:tc>
        <w:tc>
          <w:tcPr>
            <w:tcW w:w="1207" w:type="dxa"/>
            <w:gridSpan w:val="3"/>
            <w:tcBorders>
              <w:bottom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方 向</w:t>
            </w:r>
          </w:p>
        </w:tc>
        <w:tc>
          <w:tcPr>
            <w:tcW w:w="1207" w:type="dxa"/>
            <w:gridSpan w:val="3"/>
            <w:tcBorders>
              <w:bottom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T1(s)</w:t>
            </w:r>
          </w:p>
        </w:tc>
        <w:tc>
          <w:tcPr>
            <w:tcW w:w="1207" w:type="dxa"/>
            <w:gridSpan w:val="3"/>
            <w:tcBorders>
              <w:bottom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F</w:t>
            </w:r>
            <w:r>
              <w:rPr>
                <w:rFonts w:eastAsia="黑体" w:cs="Times New Roman"/>
                <w:sz w:val="24"/>
                <w:vertAlign w:val="subscript"/>
              </w:rPr>
              <w:t>EK</w:t>
            </w:r>
            <w:r>
              <w:rPr>
                <w:rFonts w:eastAsia="黑体" w:cs="Times New Roman"/>
                <w:sz w:val="24"/>
              </w:rPr>
              <w:t>(kN)</w:t>
            </w:r>
          </w:p>
        </w:tc>
        <w:tc>
          <w:tcPr>
            <w:tcW w:w="1207" w:type="dxa"/>
            <w:gridSpan w:val="2"/>
            <w:tcBorders>
              <w:bottom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F</w:t>
            </w:r>
            <w:r>
              <w:rPr>
                <w:rFonts w:eastAsia="黑体" w:cs="Times New Roman"/>
                <w:sz w:val="24"/>
                <w:vertAlign w:val="subscript"/>
              </w:rPr>
              <w:t>EK</w:t>
            </w:r>
            <w:r>
              <w:rPr>
                <w:rFonts w:eastAsia="黑体" w:cs="Times New Roman"/>
                <w:sz w:val="24"/>
              </w:rPr>
              <w:t>/Geq</w:t>
            </w:r>
          </w:p>
        </w:tc>
        <w:tc>
          <w:tcPr>
            <w:tcW w:w="1207" w:type="dxa"/>
            <w:gridSpan w:val="3"/>
            <w:tcBorders>
              <w:bottom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△Uu (mm)</w:t>
            </w:r>
          </w:p>
        </w:tc>
        <w:tc>
          <w:tcPr>
            <w:tcW w:w="1210" w:type="dxa"/>
            <w:gridSpan w:val="3"/>
            <w:tcBorders>
              <w:bottom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△Uu/h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noWrap/>
            <w:vAlign w:val="center"/>
          </w:tcPr>
          <w:p>
            <w:pPr>
              <w:adjustRightInd w:val="0"/>
              <w:snapToGrid w:val="0"/>
              <w:jc w:val="left"/>
              <w:rPr>
                <w:rFonts w:eastAsia="黑体" w:cs="Times New Roman"/>
                <w:sz w:val="24"/>
              </w:rPr>
            </w:pPr>
          </w:p>
        </w:tc>
        <w:tc>
          <w:tcPr>
            <w:tcW w:w="525" w:type="dxa"/>
            <w:vMerge w:val="continue"/>
            <w:noWrap/>
            <w:vAlign w:val="center"/>
          </w:tcPr>
          <w:p>
            <w:pPr>
              <w:adjustRightInd w:val="0"/>
              <w:snapToGrid w:val="0"/>
              <w:spacing w:line="240" w:lineRule="exact"/>
              <w:jc w:val="center"/>
              <w:rPr>
                <w:rFonts w:eastAsia="黑体" w:cs="Times New Roman"/>
                <w:sz w:val="24"/>
              </w:rPr>
            </w:pPr>
          </w:p>
        </w:tc>
        <w:tc>
          <w:tcPr>
            <w:tcW w:w="1207" w:type="dxa"/>
            <w:gridSpan w:val="3"/>
            <w:tcBorders>
              <w:bottom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t>横 向</w:t>
            </w:r>
          </w:p>
        </w:tc>
        <w:tc>
          <w:tcPr>
            <w:tcW w:w="1207" w:type="dxa"/>
            <w:gridSpan w:val="3"/>
            <w:tcBorders>
              <w:bottom w:val="single" w:color="auto" w:sz="4" w:space="0"/>
            </w:tcBorders>
            <w:noWrap/>
            <w:vAlign w:val="center"/>
          </w:tcPr>
          <w:p>
            <w:pPr>
              <w:adjustRightInd w:val="0"/>
              <w:snapToGrid w:val="0"/>
              <w:jc w:val="center"/>
              <w:rPr>
                <w:rFonts w:eastAsia="仿宋_GB2312" w:cs="Times New Roman"/>
                <w:sz w:val="24"/>
              </w:rPr>
            </w:pPr>
          </w:p>
        </w:tc>
        <w:tc>
          <w:tcPr>
            <w:tcW w:w="1207" w:type="dxa"/>
            <w:gridSpan w:val="3"/>
            <w:tcBorders>
              <w:bottom w:val="single" w:color="auto" w:sz="4" w:space="0"/>
            </w:tcBorders>
            <w:noWrap/>
            <w:vAlign w:val="center"/>
          </w:tcPr>
          <w:p>
            <w:pPr>
              <w:adjustRightInd w:val="0"/>
              <w:snapToGrid w:val="0"/>
              <w:jc w:val="center"/>
              <w:rPr>
                <w:rFonts w:eastAsia="仿宋_GB2312" w:cs="Times New Roman"/>
                <w:sz w:val="24"/>
              </w:rPr>
            </w:pPr>
          </w:p>
        </w:tc>
        <w:tc>
          <w:tcPr>
            <w:tcW w:w="1207" w:type="dxa"/>
            <w:gridSpan w:val="2"/>
            <w:tcBorders>
              <w:bottom w:val="single" w:color="auto" w:sz="4" w:space="0"/>
            </w:tcBorders>
            <w:noWrap/>
            <w:vAlign w:val="center"/>
          </w:tcPr>
          <w:p>
            <w:pPr>
              <w:adjustRightInd w:val="0"/>
              <w:snapToGrid w:val="0"/>
              <w:jc w:val="right"/>
              <w:rPr>
                <w:rFonts w:eastAsia="仿宋_GB2312" w:cs="Times New Roman"/>
                <w:sz w:val="24"/>
              </w:rPr>
            </w:pPr>
            <w:r>
              <w:rPr>
                <w:rFonts w:eastAsia="仿宋_GB2312" w:cs="Times New Roman"/>
                <w:sz w:val="24"/>
              </w:rPr>
              <w:t>%</w:t>
            </w:r>
          </w:p>
        </w:tc>
        <w:tc>
          <w:tcPr>
            <w:tcW w:w="1207" w:type="dxa"/>
            <w:gridSpan w:val="3"/>
            <w:tcBorders>
              <w:bottom w:val="single" w:color="auto" w:sz="4" w:space="0"/>
            </w:tcBorders>
            <w:noWrap/>
            <w:vAlign w:val="center"/>
          </w:tcPr>
          <w:p>
            <w:pPr>
              <w:adjustRightInd w:val="0"/>
              <w:snapToGrid w:val="0"/>
              <w:jc w:val="center"/>
              <w:rPr>
                <w:rFonts w:eastAsia="仿宋_GB2312" w:cs="Times New Roman"/>
                <w:sz w:val="24"/>
              </w:rPr>
            </w:pPr>
          </w:p>
        </w:tc>
        <w:tc>
          <w:tcPr>
            <w:tcW w:w="1210" w:type="dxa"/>
            <w:gridSpan w:val="3"/>
            <w:tcBorders>
              <w:bottom w:val="single" w:color="auto" w:sz="4" w:space="0"/>
            </w:tcBorders>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noWrap/>
            <w:vAlign w:val="center"/>
          </w:tcPr>
          <w:p>
            <w:pPr>
              <w:adjustRightInd w:val="0"/>
              <w:snapToGrid w:val="0"/>
              <w:jc w:val="left"/>
              <w:rPr>
                <w:rFonts w:eastAsia="黑体" w:cs="Times New Roman"/>
                <w:sz w:val="24"/>
              </w:rPr>
            </w:pPr>
          </w:p>
        </w:tc>
        <w:tc>
          <w:tcPr>
            <w:tcW w:w="525" w:type="dxa"/>
            <w:vMerge w:val="continue"/>
            <w:tcBorders>
              <w:bottom w:val="single" w:color="auto" w:sz="4" w:space="0"/>
            </w:tcBorders>
            <w:noWrap/>
            <w:vAlign w:val="center"/>
          </w:tcPr>
          <w:p>
            <w:pPr>
              <w:adjustRightInd w:val="0"/>
              <w:snapToGrid w:val="0"/>
              <w:spacing w:line="240" w:lineRule="exact"/>
              <w:jc w:val="center"/>
              <w:rPr>
                <w:rFonts w:eastAsia="黑体" w:cs="Times New Roman"/>
                <w:sz w:val="24"/>
              </w:rPr>
            </w:pPr>
          </w:p>
        </w:tc>
        <w:tc>
          <w:tcPr>
            <w:tcW w:w="1207" w:type="dxa"/>
            <w:gridSpan w:val="3"/>
            <w:tcBorders>
              <w:bottom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t>纵 向</w:t>
            </w:r>
          </w:p>
        </w:tc>
        <w:tc>
          <w:tcPr>
            <w:tcW w:w="1207" w:type="dxa"/>
            <w:gridSpan w:val="3"/>
            <w:tcBorders>
              <w:bottom w:val="single" w:color="auto" w:sz="4" w:space="0"/>
            </w:tcBorders>
            <w:noWrap/>
            <w:vAlign w:val="center"/>
          </w:tcPr>
          <w:p>
            <w:pPr>
              <w:adjustRightInd w:val="0"/>
              <w:snapToGrid w:val="0"/>
              <w:jc w:val="center"/>
              <w:rPr>
                <w:rFonts w:eastAsia="仿宋_GB2312" w:cs="Times New Roman"/>
                <w:sz w:val="24"/>
              </w:rPr>
            </w:pPr>
          </w:p>
        </w:tc>
        <w:tc>
          <w:tcPr>
            <w:tcW w:w="1207" w:type="dxa"/>
            <w:gridSpan w:val="3"/>
            <w:tcBorders>
              <w:bottom w:val="single" w:color="auto" w:sz="4" w:space="0"/>
            </w:tcBorders>
            <w:noWrap/>
            <w:vAlign w:val="center"/>
          </w:tcPr>
          <w:p>
            <w:pPr>
              <w:adjustRightInd w:val="0"/>
              <w:snapToGrid w:val="0"/>
              <w:jc w:val="center"/>
              <w:rPr>
                <w:rFonts w:eastAsia="仿宋_GB2312" w:cs="Times New Roman"/>
                <w:sz w:val="24"/>
              </w:rPr>
            </w:pPr>
          </w:p>
        </w:tc>
        <w:tc>
          <w:tcPr>
            <w:tcW w:w="1207" w:type="dxa"/>
            <w:gridSpan w:val="2"/>
            <w:tcBorders>
              <w:bottom w:val="single" w:color="auto" w:sz="4" w:space="0"/>
            </w:tcBorders>
            <w:noWrap/>
            <w:vAlign w:val="center"/>
          </w:tcPr>
          <w:p>
            <w:pPr>
              <w:adjustRightInd w:val="0"/>
              <w:snapToGrid w:val="0"/>
              <w:jc w:val="right"/>
              <w:rPr>
                <w:rFonts w:eastAsia="仿宋_GB2312" w:cs="Times New Roman"/>
                <w:sz w:val="24"/>
              </w:rPr>
            </w:pPr>
            <w:r>
              <w:rPr>
                <w:rFonts w:eastAsia="仿宋_GB2312" w:cs="Times New Roman"/>
                <w:sz w:val="24"/>
              </w:rPr>
              <w:t>%</w:t>
            </w:r>
          </w:p>
        </w:tc>
        <w:tc>
          <w:tcPr>
            <w:tcW w:w="1207" w:type="dxa"/>
            <w:gridSpan w:val="3"/>
            <w:tcBorders>
              <w:bottom w:val="single" w:color="auto" w:sz="4" w:space="0"/>
            </w:tcBorders>
            <w:noWrap/>
            <w:vAlign w:val="center"/>
          </w:tcPr>
          <w:p>
            <w:pPr>
              <w:adjustRightInd w:val="0"/>
              <w:snapToGrid w:val="0"/>
              <w:jc w:val="center"/>
              <w:rPr>
                <w:rFonts w:eastAsia="仿宋_GB2312" w:cs="Times New Roman"/>
                <w:sz w:val="24"/>
              </w:rPr>
            </w:pPr>
          </w:p>
        </w:tc>
        <w:tc>
          <w:tcPr>
            <w:tcW w:w="1210" w:type="dxa"/>
            <w:gridSpan w:val="3"/>
            <w:tcBorders>
              <w:bottom w:val="single" w:color="auto" w:sz="4" w:space="0"/>
            </w:tcBorders>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noWrap/>
            <w:vAlign w:val="center"/>
          </w:tcPr>
          <w:p>
            <w:pPr>
              <w:adjustRightInd w:val="0"/>
              <w:snapToGrid w:val="0"/>
              <w:jc w:val="left"/>
              <w:rPr>
                <w:rFonts w:eastAsia="黑体" w:cs="Times New Roman"/>
                <w:sz w:val="24"/>
              </w:rPr>
            </w:pPr>
          </w:p>
        </w:tc>
        <w:tc>
          <w:tcPr>
            <w:tcW w:w="525" w:type="dxa"/>
            <w:vMerge w:val="restart"/>
            <w:noWrap/>
            <w:vAlign w:val="center"/>
          </w:tcPr>
          <w:p>
            <w:pPr>
              <w:adjustRightInd w:val="0"/>
              <w:snapToGrid w:val="0"/>
              <w:spacing w:line="240" w:lineRule="exact"/>
              <w:rPr>
                <w:rFonts w:eastAsia="黑体" w:cs="Times New Roman"/>
                <w:sz w:val="24"/>
              </w:rPr>
            </w:pPr>
            <w:r>
              <w:rPr>
                <w:rFonts w:eastAsia="黑体" w:cs="Times New Roman"/>
                <w:sz w:val="24"/>
              </w:rPr>
              <w:t>考</w:t>
            </w:r>
          </w:p>
          <w:p>
            <w:pPr>
              <w:adjustRightInd w:val="0"/>
              <w:snapToGrid w:val="0"/>
              <w:spacing w:line="240" w:lineRule="exact"/>
              <w:rPr>
                <w:rFonts w:eastAsia="黑体" w:cs="Times New Roman"/>
                <w:sz w:val="24"/>
              </w:rPr>
            </w:pPr>
            <w:r>
              <w:rPr>
                <w:rFonts w:eastAsia="黑体" w:cs="Times New Roman"/>
                <w:sz w:val="24"/>
              </w:rPr>
              <w:t>虑 耦</w:t>
            </w:r>
          </w:p>
          <w:p>
            <w:pPr>
              <w:adjustRightInd w:val="0"/>
              <w:snapToGrid w:val="0"/>
              <w:spacing w:line="240" w:lineRule="exact"/>
              <w:rPr>
                <w:rFonts w:eastAsia="黑体" w:cs="Times New Roman"/>
                <w:sz w:val="24"/>
              </w:rPr>
            </w:pPr>
            <w:r>
              <w:rPr>
                <w:rFonts w:eastAsia="黑体" w:cs="Times New Roman"/>
                <w:sz w:val="24"/>
              </w:rPr>
              <w:t xml:space="preserve">扭 </w:t>
            </w:r>
          </w:p>
          <w:p>
            <w:pPr>
              <w:adjustRightInd w:val="0"/>
              <w:snapToGrid w:val="0"/>
              <w:spacing w:line="240" w:lineRule="exact"/>
              <w:rPr>
                <w:rFonts w:eastAsia="黑体" w:cs="Times New Roman"/>
                <w:sz w:val="24"/>
              </w:rPr>
            </w:pPr>
            <w:r>
              <w:rPr>
                <w:rFonts w:eastAsia="黑体" w:cs="Times New Roman"/>
                <w:sz w:val="24"/>
              </w:rPr>
              <w:t>转 联</w:t>
            </w:r>
          </w:p>
        </w:tc>
        <w:tc>
          <w:tcPr>
            <w:tcW w:w="805" w:type="dxa"/>
            <w:gridSpan w:val="2"/>
            <w:noWrap/>
            <w:vAlign w:val="center"/>
          </w:tcPr>
          <w:p>
            <w:pPr>
              <w:adjustRightInd w:val="0"/>
              <w:snapToGrid w:val="0"/>
              <w:jc w:val="center"/>
              <w:rPr>
                <w:rFonts w:eastAsia="黑体" w:cs="Times New Roman"/>
                <w:sz w:val="24"/>
              </w:rPr>
            </w:pPr>
            <w:r>
              <w:rPr>
                <w:rFonts w:eastAsia="黑体" w:cs="Times New Roman"/>
                <w:sz w:val="24"/>
              </w:rPr>
              <w:t>振型号</w:t>
            </w:r>
          </w:p>
        </w:tc>
        <w:tc>
          <w:tcPr>
            <w:tcW w:w="805" w:type="dxa"/>
            <w:gridSpan w:val="3"/>
            <w:noWrap/>
            <w:vAlign w:val="center"/>
          </w:tcPr>
          <w:p>
            <w:pPr>
              <w:adjustRightInd w:val="0"/>
              <w:snapToGrid w:val="0"/>
              <w:rPr>
                <w:rFonts w:eastAsia="黑体" w:cs="Times New Roman"/>
                <w:sz w:val="24"/>
              </w:rPr>
            </w:pPr>
            <w:r>
              <w:rPr>
                <w:rFonts w:eastAsia="黑体" w:cs="Times New Roman"/>
                <w:sz w:val="24"/>
              </w:rPr>
              <w:t>T(s)</w:t>
            </w:r>
          </w:p>
        </w:tc>
        <w:tc>
          <w:tcPr>
            <w:tcW w:w="805" w:type="dxa"/>
            <w:noWrap/>
            <w:vAlign w:val="center"/>
          </w:tcPr>
          <w:p>
            <w:pPr>
              <w:adjustRightInd w:val="0"/>
              <w:snapToGrid w:val="0"/>
              <w:jc w:val="center"/>
              <w:rPr>
                <w:rFonts w:eastAsia="黑体" w:cs="Times New Roman"/>
                <w:sz w:val="24"/>
              </w:rPr>
            </w:pPr>
            <w:r>
              <w:rPr>
                <w:rFonts w:eastAsia="黑体" w:cs="Times New Roman"/>
                <w:sz w:val="24"/>
              </w:rPr>
              <w:t>转角</w:t>
            </w:r>
          </w:p>
        </w:tc>
        <w:tc>
          <w:tcPr>
            <w:tcW w:w="817" w:type="dxa"/>
            <w:noWrap/>
            <w:vAlign w:val="center"/>
          </w:tcPr>
          <w:p>
            <w:pPr>
              <w:adjustRightInd w:val="0"/>
              <w:snapToGrid w:val="0"/>
              <w:jc w:val="center"/>
              <w:rPr>
                <w:rFonts w:eastAsia="黑体" w:cs="Times New Roman"/>
                <w:sz w:val="24"/>
              </w:rPr>
            </w:pPr>
            <w:r>
              <w:rPr>
                <w:rFonts w:eastAsia="黑体" w:cs="Times New Roman"/>
                <w:sz w:val="24"/>
              </w:rPr>
              <w:t>扭转系数</w:t>
            </w:r>
          </w:p>
        </w:tc>
        <w:tc>
          <w:tcPr>
            <w:tcW w:w="793" w:type="dxa"/>
            <w:gridSpan w:val="3"/>
            <w:noWrap/>
            <w:vAlign w:val="center"/>
          </w:tcPr>
          <w:p>
            <w:pPr>
              <w:adjustRightInd w:val="0"/>
              <w:snapToGrid w:val="0"/>
              <w:jc w:val="center"/>
              <w:rPr>
                <w:rFonts w:eastAsia="黑体" w:cs="Times New Roman"/>
                <w:sz w:val="24"/>
              </w:rPr>
            </w:pPr>
            <w:r>
              <w:rPr>
                <w:rFonts w:eastAsia="黑体" w:cs="Times New Roman"/>
                <w:sz w:val="24"/>
              </w:rPr>
              <w:t>方向</w:t>
            </w:r>
          </w:p>
        </w:tc>
        <w:tc>
          <w:tcPr>
            <w:tcW w:w="805" w:type="dxa"/>
            <w:noWrap/>
            <w:vAlign w:val="center"/>
          </w:tcPr>
          <w:p>
            <w:pPr>
              <w:adjustRightInd w:val="0"/>
              <w:snapToGrid w:val="0"/>
              <w:rPr>
                <w:rFonts w:eastAsia="黑体" w:cs="Times New Roman"/>
                <w:sz w:val="24"/>
              </w:rPr>
            </w:pPr>
            <w:r>
              <w:rPr>
                <w:rFonts w:eastAsia="黑体" w:cs="Times New Roman"/>
                <w:sz w:val="24"/>
              </w:rPr>
              <w:t>F</w:t>
            </w:r>
            <w:r>
              <w:rPr>
                <w:rFonts w:eastAsia="黑体" w:cs="Times New Roman"/>
                <w:sz w:val="24"/>
                <w:vertAlign w:val="subscript"/>
              </w:rPr>
              <w:t>EK</w:t>
            </w:r>
            <w:r>
              <w:rPr>
                <w:rFonts w:eastAsia="黑体" w:cs="Times New Roman"/>
                <w:sz w:val="24"/>
              </w:rPr>
              <w:t>(kN)</w:t>
            </w:r>
          </w:p>
        </w:tc>
        <w:tc>
          <w:tcPr>
            <w:tcW w:w="805" w:type="dxa"/>
            <w:gridSpan w:val="2"/>
            <w:noWrap/>
            <w:vAlign w:val="center"/>
          </w:tcPr>
          <w:p>
            <w:pPr>
              <w:adjustRightInd w:val="0"/>
              <w:snapToGrid w:val="0"/>
              <w:rPr>
                <w:rFonts w:eastAsia="黑体" w:cs="Times New Roman"/>
                <w:sz w:val="24"/>
              </w:rPr>
            </w:pPr>
            <w:r>
              <w:rPr>
                <w:rFonts w:eastAsia="黑体" w:cs="Times New Roman"/>
                <w:sz w:val="24"/>
              </w:rPr>
              <w:t>F</w:t>
            </w:r>
            <w:r>
              <w:rPr>
                <w:rFonts w:eastAsia="黑体" w:cs="Times New Roman"/>
                <w:sz w:val="24"/>
                <w:vertAlign w:val="subscript"/>
              </w:rPr>
              <w:t>EK</w:t>
            </w:r>
            <w:r>
              <w:rPr>
                <w:rFonts w:eastAsia="黑体" w:cs="Times New Roman"/>
                <w:sz w:val="24"/>
              </w:rPr>
              <w:t>/Geq</w:t>
            </w:r>
          </w:p>
        </w:tc>
        <w:tc>
          <w:tcPr>
            <w:tcW w:w="805" w:type="dxa"/>
            <w:gridSpan w:val="3"/>
            <w:noWrap/>
            <w:vAlign w:val="center"/>
          </w:tcPr>
          <w:p>
            <w:pPr>
              <w:adjustRightInd w:val="0"/>
              <w:snapToGrid w:val="0"/>
              <w:rPr>
                <w:rFonts w:eastAsia="黑体" w:cs="Times New Roman"/>
                <w:sz w:val="24"/>
              </w:rPr>
            </w:pPr>
            <w:r>
              <w:rPr>
                <w:rFonts w:eastAsia="黑体" w:cs="Times New Roman"/>
                <w:sz w:val="24"/>
              </w:rPr>
              <w:t>△Ue (mm)</w:t>
            </w:r>
          </w:p>
        </w:tc>
        <w:tc>
          <w:tcPr>
            <w:tcW w:w="805" w:type="dxa"/>
            <w:noWrap/>
            <w:vAlign w:val="center"/>
          </w:tcPr>
          <w:p>
            <w:pPr>
              <w:adjustRightInd w:val="0"/>
              <w:snapToGrid w:val="0"/>
              <w:rPr>
                <w:rFonts w:eastAsia="黑体" w:cs="Times New Roman"/>
                <w:sz w:val="24"/>
              </w:rPr>
            </w:pPr>
            <w:r>
              <w:rPr>
                <w:rFonts w:eastAsia="黑体" w:cs="Times New Roman"/>
                <w:sz w:val="24"/>
              </w:rPr>
              <w:t>△Ue/h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noWrap/>
            <w:vAlign w:val="center"/>
          </w:tcPr>
          <w:p>
            <w:pPr>
              <w:adjustRightInd w:val="0"/>
              <w:snapToGrid w:val="0"/>
              <w:jc w:val="left"/>
              <w:rPr>
                <w:rFonts w:eastAsia="黑体" w:cs="Times New Roman"/>
                <w:sz w:val="24"/>
              </w:rPr>
            </w:pPr>
          </w:p>
        </w:tc>
        <w:tc>
          <w:tcPr>
            <w:tcW w:w="525" w:type="dxa"/>
            <w:vMerge w:val="continue"/>
            <w:noWrap/>
            <w:vAlign w:val="center"/>
          </w:tcPr>
          <w:p>
            <w:pPr>
              <w:adjustRightInd w:val="0"/>
              <w:snapToGrid w:val="0"/>
              <w:jc w:val="center"/>
              <w:rPr>
                <w:rFonts w:eastAsia="黑体" w:cs="Times New Roman"/>
                <w:sz w:val="24"/>
              </w:rPr>
            </w:pPr>
          </w:p>
        </w:tc>
        <w:tc>
          <w:tcPr>
            <w:tcW w:w="805" w:type="dxa"/>
            <w:gridSpan w:val="2"/>
            <w:noWrap/>
            <w:vAlign w:val="center"/>
          </w:tcPr>
          <w:p>
            <w:pPr>
              <w:adjustRightInd w:val="0"/>
              <w:snapToGrid w:val="0"/>
              <w:jc w:val="center"/>
              <w:rPr>
                <w:rFonts w:eastAsia="仿宋_GB2312" w:cs="Times New Roman"/>
                <w:sz w:val="24"/>
              </w:rPr>
            </w:pPr>
            <w:r>
              <w:rPr>
                <w:rFonts w:eastAsia="仿宋_GB2312" w:cs="Times New Roman"/>
                <w:sz w:val="24"/>
              </w:rPr>
              <w:t>1</w:t>
            </w:r>
          </w:p>
        </w:tc>
        <w:tc>
          <w:tcPr>
            <w:tcW w:w="805" w:type="dxa"/>
            <w:gridSpan w:val="3"/>
            <w:noWrap/>
            <w:vAlign w:val="center"/>
          </w:tcPr>
          <w:p>
            <w:pPr>
              <w:adjustRightInd w:val="0"/>
              <w:snapToGrid w:val="0"/>
              <w:rPr>
                <w:rFonts w:eastAsia="仿宋_GB2312" w:cs="Times New Roman"/>
                <w:sz w:val="24"/>
              </w:rPr>
            </w:pPr>
          </w:p>
        </w:tc>
        <w:tc>
          <w:tcPr>
            <w:tcW w:w="805" w:type="dxa"/>
            <w:noWrap/>
            <w:vAlign w:val="center"/>
          </w:tcPr>
          <w:p>
            <w:pPr>
              <w:adjustRightInd w:val="0"/>
              <w:snapToGrid w:val="0"/>
              <w:rPr>
                <w:rFonts w:eastAsia="仿宋_GB2312" w:cs="Times New Roman"/>
                <w:sz w:val="24"/>
              </w:rPr>
            </w:pPr>
          </w:p>
        </w:tc>
        <w:tc>
          <w:tcPr>
            <w:tcW w:w="817" w:type="dxa"/>
            <w:noWrap/>
            <w:vAlign w:val="center"/>
          </w:tcPr>
          <w:p>
            <w:pPr>
              <w:adjustRightInd w:val="0"/>
              <w:snapToGrid w:val="0"/>
              <w:rPr>
                <w:rFonts w:eastAsia="仿宋_GB2312" w:cs="Times New Roman"/>
                <w:sz w:val="24"/>
              </w:rPr>
            </w:pPr>
          </w:p>
        </w:tc>
        <w:tc>
          <w:tcPr>
            <w:tcW w:w="793" w:type="dxa"/>
            <w:gridSpan w:val="3"/>
            <w:noWrap/>
            <w:vAlign w:val="center"/>
          </w:tcPr>
          <w:p>
            <w:pPr>
              <w:adjustRightInd w:val="0"/>
              <w:snapToGrid w:val="0"/>
              <w:jc w:val="center"/>
              <w:rPr>
                <w:rFonts w:eastAsia="仿宋_GB2312" w:cs="Times New Roman"/>
                <w:sz w:val="24"/>
              </w:rPr>
            </w:pPr>
            <w:r>
              <w:rPr>
                <w:rFonts w:eastAsia="仿宋_GB2312" w:cs="Times New Roman"/>
                <w:sz w:val="24"/>
              </w:rPr>
              <w:t>横向</w:t>
            </w:r>
          </w:p>
        </w:tc>
        <w:tc>
          <w:tcPr>
            <w:tcW w:w="805" w:type="dxa"/>
            <w:noWrap/>
            <w:vAlign w:val="center"/>
          </w:tcPr>
          <w:p>
            <w:pPr>
              <w:adjustRightInd w:val="0"/>
              <w:snapToGrid w:val="0"/>
              <w:rPr>
                <w:rFonts w:eastAsia="仿宋_GB2312" w:cs="Times New Roman"/>
                <w:sz w:val="24"/>
              </w:rPr>
            </w:pPr>
          </w:p>
        </w:tc>
        <w:tc>
          <w:tcPr>
            <w:tcW w:w="805" w:type="dxa"/>
            <w:gridSpan w:val="2"/>
            <w:noWrap/>
            <w:vAlign w:val="center"/>
          </w:tcPr>
          <w:p>
            <w:pPr>
              <w:adjustRightInd w:val="0"/>
              <w:snapToGrid w:val="0"/>
              <w:rPr>
                <w:rFonts w:eastAsia="仿宋_GB2312" w:cs="Times New Roman"/>
                <w:sz w:val="24"/>
              </w:rPr>
            </w:pPr>
          </w:p>
        </w:tc>
        <w:tc>
          <w:tcPr>
            <w:tcW w:w="805" w:type="dxa"/>
            <w:gridSpan w:val="3"/>
            <w:noWrap/>
            <w:vAlign w:val="center"/>
          </w:tcPr>
          <w:p>
            <w:pPr>
              <w:adjustRightInd w:val="0"/>
              <w:snapToGrid w:val="0"/>
              <w:rPr>
                <w:rFonts w:eastAsia="仿宋_GB2312" w:cs="Times New Roman"/>
                <w:sz w:val="24"/>
              </w:rPr>
            </w:pPr>
          </w:p>
        </w:tc>
        <w:tc>
          <w:tcPr>
            <w:tcW w:w="805" w:type="dxa"/>
            <w:noWrap/>
            <w:vAlign w:val="center"/>
          </w:tcPr>
          <w:p>
            <w:pPr>
              <w:adjustRightInd w:val="0"/>
              <w:snapToGrid w:val="0"/>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noWrap/>
            <w:vAlign w:val="center"/>
          </w:tcPr>
          <w:p>
            <w:pPr>
              <w:adjustRightInd w:val="0"/>
              <w:snapToGrid w:val="0"/>
              <w:jc w:val="left"/>
              <w:rPr>
                <w:rFonts w:eastAsia="黑体" w:cs="Times New Roman"/>
                <w:sz w:val="24"/>
              </w:rPr>
            </w:pPr>
          </w:p>
        </w:tc>
        <w:tc>
          <w:tcPr>
            <w:tcW w:w="525" w:type="dxa"/>
            <w:vMerge w:val="continue"/>
            <w:noWrap/>
            <w:vAlign w:val="center"/>
          </w:tcPr>
          <w:p>
            <w:pPr>
              <w:adjustRightInd w:val="0"/>
              <w:snapToGrid w:val="0"/>
              <w:jc w:val="center"/>
              <w:rPr>
                <w:rFonts w:eastAsia="黑体" w:cs="Times New Roman"/>
                <w:sz w:val="24"/>
              </w:rPr>
            </w:pPr>
          </w:p>
        </w:tc>
        <w:tc>
          <w:tcPr>
            <w:tcW w:w="805" w:type="dxa"/>
            <w:gridSpan w:val="2"/>
            <w:noWrap/>
            <w:vAlign w:val="center"/>
          </w:tcPr>
          <w:p>
            <w:pPr>
              <w:adjustRightInd w:val="0"/>
              <w:snapToGrid w:val="0"/>
              <w:jc w:val="center"/>
              <w:rPr>
                <w:rFonts w:eastAsia="仿宋_GB2312" w:cs="Times New Roman"/>
                <w:sz w:val="24"/>
              </w:rPr>
            </w:pPr>
            <w:r>
              <w:rPr>
                <w:rFonts w:eastAsia="仿宋_GB2312" w:cs="Times New Roman"/>
                <w:sz w:val="24"/>
              </w:rPr>
              <w:t>2</w:t>
            </w:r>
          </w:p>
        </w:tc>
        <w:tc>
          <w:tcPr>
            <w:tcW w:w="805" w:type="dxa"/>
            <w:gridSpan w:val="3"/>
            <w:noWrap/>
            <w:vAlign w:val="center"/>
          </w:tcPr>
          <w:p>
            <w:pPr>
              <w:adjustRightInd w:val="0"/>
              <w:snapToGrid w:val="0"/>
              <w:rPr>
                <w:rFonts w:eastAsia="仿宋_GB2312" w:cs="Times New Roman"/>
                <w:sz w:val="24"/>
              </w:rPr>
            </w:pPr>
          </w:p>
        </w:tc>
        <w:tc>
          <w:tcPr>
            <w:tcW w:w="805" w:type="dxa"/>
            <w:noWrap/>
            <w:vAlign w:val="center"/>
          </w:tcPr>
          <w:p>
            <w:pPr>
              <w:adjustRightInd w:val="0"/>
              <w:snapToGrid w:val="0"/>
              <w:rPr>
                <w:rFonts w:eastAsia="仿宋_GB2312" w:cs="Times New Roman"/>
                <w:sz w:val="24"/>
              </w:rPr>
            </w:pPr>
          </w:p>
        </w:tc>
        <w:tc>
          <w:tcPr>
            <w:tcW w:w="817" w:type="dxa"/>
            <w:noWrap/>
            <w:vAlign w:val="center"/>
          </w:tcPr>
          <w:p>
            <w:pPr>
              <w:adjustRightInd w:val="0"/>
              <w:snapToGrid w:val="0"/>
              <w:rPr>
                <w:rFonts w:eastAsia="仿宋_GB2312" w:cs="Times New Roman"/>
                <w:sz w:val="24"/>
              </w:rPr>
            </w:pPr>
          </w:p>
        </w:tc>
        <w:tc>
          <w:tcPr>
            <w:tcW w:w="793" w:type="dxa"/>
            <w:gridSpan w:val="3"/>
            <w:noWrap/>
            <w:vAlign w:val="center"/>
          </w:tcPr>
          <w:p>
            <w:pPr>
              <w:adjustRightInd w:val="0"/>
              <w:snapToGrid w:val="0"/>
              <w:jc w:val="center"/>
              <w:rPr>
                <w:rFonts w:eastAsia="仿宋_GB2312" w:cs="Times New Roman"/>
                <w:sz w:val="24"/>
              </w:rPr>
            </w:pPr>
            <w:r>
              <w:rPr>
                <w:rFonts w:eastAsia="仿宋_GB2312" w:cs="Times New Roman"/>
                <w:sz w:val="24"/>
              </w:rPr>
              <w:t>纵向</w:t>
            </w:r>
          </w:p>
        </w:tc>
        <w:tc>
          <w:tcPr>
            <w:tcW w:w="805" w:type="dxa"/>
            <w:noWrap/>
            <w:vAlign w:val="center"/>
          </w:tcPr>
          <w:p>
            <w:pPr>
              <w:adjustRightInd w:val="0"/>
              <w:snapToGrid w:val="0"/>
              <w:rPr>
                <w:rFonts w:eastAsia="仿宋_GB2312" w:cs="Times New Roman"/>
                <w:sz w:val="24"/>
              </w:rPr>
            </w:pPr>
          </w:p>
        </w:tc>
        <w:tc>
          <w:tcPr>
            <w:tcW w:w="805" w:type="dxa"/>
            <w:gridSpan w:val="2"/>
            <w:noWrap/>
            <w:vAlign w:val="center"/>
          </w:tcPr>
          <w:p>
            <w:pPr>
              <w:adjustRightInd w:val="0"/>
              <w:snapToGrid w:val="0"/>
              <w:rPr>
                <w:rFonts w:eastAsia="仿宋_GB2312" w:cs="Times New Roman"/>
                <w:sz w:val="24"/>
              </w:rPr>
            </w:pPr>
          </w:p>
        </w:tc>
        <w:tc>
          <w:tcPr>
            <w:tcW w:w="805" w:type="dxa"/>
            <w:gridSpan w:val="3"/>
            <w:noWrap/>
            <w:vAlign w:val="center"/>
          </w:tcPr>
          <w:p>
            <w:pPr>
              <w:adjustRightInd w:val="0"/>
              <w:snapToGrid w:val="0"/>
              <w:rPr>
                <w:rFonts w:eastAsia="仿宋_GB2312" w:cs="Times New Roman"/>
                <w:sz w:val="24"/>
              </w:rPr>
            </w:pPr>
          </w:p>
        </w:tc>
        <w:tc>
          <w:tcPr>
            <w:tcW w:w="805" w:type="dxa"/>
            <w:noWrap/>
            <w:vAlign w:val="center"/>
          </w:tcPr>
          <w:p>
            <w:pPr>
              <w:adjustRightInd w:val="0"/>
              <w:snapToGrid w:val="0"/>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noWrap/>
            <w:vAlign w:val="center"/>
          </w:tcPr>
          <w:p>
            <w:pPr>
              <w:adjustRightInd w:val="0"/>
              <w:snapToGrid w:val="0"/>
              <w:jc w:val="left"/>
              <w:rPr>
                <w:rFonts w:eastAsia="黑体" w:cs="Times New Roman"/>
                <w:sz w:val="24"/>
              </w:rPr>
            </w:pPr>
          </w:p>
        </w:tc>
        <w:tc>
          <w:tcPr>
            <w:tcW w:w="525" w:type="dxa"/>
            <w:vMerge w:val="continue"/>
            <w:noWrap/>
            <w:vAlign w:val="center"/>
          </w:tcPr>
          <w:p>
            <w:pPr>
              <w:adjustRightInd w:val="0"/>
              <w:snapToGrid w:val="0"/>
              <w:jc w:val="center"/>
              <w:rPr>
                <w:rFonts w:eastAsia="黑体" w:cs="Times New Roman"/>
                <w:sz w:val="24"/>
              </w:rPr>
            </w:pPr>
          </w:p>
        </w:tc>
        <w:tc>
          <w:tcPr>
            <w:tcW w:w="805" w:type="dxa"/>
            <w:gridSpan w:val="2"/>
            <w:noWrap/>
            <w:vAlign w:val="center"/>
          </w:tcPr>
          <w:p>
            <w:pPr>
              <w:adjustRightInd w:val="0"/>
              <w:snapToGrid w:val="0"/>
              <w:jc w:val="center"/>
              <w:rPr>
                <w:rFonts w:eastAsia="仿宋_GB2312" w:cs="Times New Roman"/>
                <w:sz w:val="24"/>
              </w:rPr>
            </w:pPr>
            <w:r>
              <w:rPr>
                <w:rFonts w:eastAsia="仿宋_GB2312" w:cs="Times New Roman"/>
                <w:sz w:val="24"/>
              </w:rPr>
              <w:t>3</w:t>
            </w:r>
          </w:p>
        </w:tc>
        <w:tc>
          <w:tcPr>
            <w:tcW w:w="805" w:type="dxa"/>
            <w:gridSpan w:val="3"/>
            <w:noWrap/>
            <w:vAlign w:val="center"/>
          </w:tcPr>
          <w:p>
            <w:pPr>
              <w:adjustRightInd w:val="0"/>
              <w:snapToGrid w:val="0"/>
              <w:rPr>
                <w:rFonts w:eastAsia="仿宋_GB2312" w:cs="Times New Roman"/>
                <w:sz w:val="24"/>
              </w:rPr>
            </w:pPr>
          </w:p>
        </w:tc>
        <w:tc>
          <w:tcPr>
            <w:tcW w:w="805" w:type="dxa"/>
            <w:noWrap/>
            <w:vAlign w:val="center"/>
          </w:tcPr>
          <w:p>
            <w:pPr>
              <w:adjustRightInd w:val="0"/>
              <w:snapToGrid w:val="0"/>
              <w:rPr>
                <w:rFonts w:eastAsia="仿宋_GB2312" w:cs="Times New Roman"/>
                <w:sz w:val="24"/>
              </w:rPr>
            </w:pPr>
          </w:p>
        </w:tc>
        <w:tc>
          <w:tcPr>
            <w:tcW w:w="817" w:type="dxa"/>
            <w:noWrap/>
            <w:vAlign w:val="center"/>
          </w:tcPr>
          <w:p>
            <w:pPr>
              <w:adjustRightInd w:val="0"/>
              <w:snapToGrid w:val="0"/>
              <w:rPr>
                <w:rFonts w:eastAsia="仿宋_GB2312" w:cs="Times New Roman"/>
                <w:sz w:val="24"/>
              </w:rPr>
            </w:pPr>
          </w:p>
        </w:tc>
        <w:tc>
          <w:tcPr>
            <w:tcW w:w="4013" w:type="dxa"/>
            <w:gridSpan w:val="10"/>
            <w:noWrap/>
            <w:vAlign w:val="center"/>
          </w:tcPr>
          <w:p>
            <w:pPr>
              <w:adjustRightInd w:val="0"/>
              <w:snapToGrid w:val="0"/>
              <w:rPr>
                <w:rFonts w:eastAsia="黑体" w:cs="Times New Roman"/>
                <w:sz w:val="24"/>
              </w:rPr>
            </w:pPr>
            <w:r>
              <w:rPr>
                <w:rFonts w:eastAsia="黑体" w:cs="Times New Roman"/>
                <w:sz w:val="24"/>
              </w:rPr>
              <w:t>地震作用最大方向：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noWrap/>
            <w:vAlign w:val="center"/>
          </w:tcPr>
          <w:p>
            <w:pPr>
              <w:adjustRightInd w:val="0"/>
              <w:snapToGrid w:val="0"/>
              <w:rPr>
                <w:rFonts w:eastAsia="黑体" w:cs="Times New Roman"/>
                <w:sz w:val="24"/>
              </w:rPr>
            </w:pPr>
          </w:p>
        </w:tc>
        <w:tc>
          <w:tcPr>
            <w:tcW w:w="7770" w:type="dxa"/>
            <w:gridSpan w:val="18"/>
            <w:noWrap/>
            <w:vAlign w:val="center"/>
          </w:tcPr>
          <w:p>
            <w:pPr>
              <w:adjustRightInd w:val="0"/>
              <w:snapToGrid w:val="0"/>
              <w:rPr>
                <w:rFonts w:eastAsia="黑体" w:cs="Times New Roman"/>
                <w:sz w:val="24"/>
              </w:rPr>
            </w:pPr>
            <w:r>
              <w:rPr>
                <w:rFonts w:eastAsia="黑体" w:cs="Times New Roman"/>
                <w:sz w:val="24"/>
              </w:rPr>
              <w:t>时程分析程序名称：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noWrap/>
            <w:vAlign w:val="center"/>
          </w:tcPr>
          <w:p>
            <w:pPr>
              <w:adjustRightInd w:val="0"/>
              <w:snapToGrid w:val="0"/>
              <w:jc w:val="center"/>
              <w:rPr>
                <w:rFonts w:eastAsia="黑体" w:cs="Times New Roman"/>
                <w:sz w:val="24"/>
              </w:rPr>
            </w:pPr>
          </w:p>
        </w:tc>
        <w:tc>
          <w:tcPr>
            <w:tcW w:w="1942" w:type="dxa"/>
            <w:gridSpan w:val="5"/>
            <w:tcBorders>
              <w:bottom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波     名</w:t>
            </w:r>
          </w:p>
        </w:tc>
        <w:tc>
          <w:tcPr>
            <w:tcW w:w="1942" w:type="dxa"/>
            <w:gridSpan w:val="4"/>
            <w:tcBorders>
              <w:bottom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F</w:t>
            </w:r>
            <w:r>
              <w:rPr>
                <w:rFonts w:eastAsia="黑体" w:cs="Times New Roman"/>
                <w:sz w:val="24"/>
                <w:vertAlign w:val="subscript"/>
              </w:rPr>
              <w:t>EK</w:t>
            </w:r>
            <w:r>
              <w:rPr>
                <w:rFonts w:eastAsia="黑体" w:cs="Times New Roman"/>
                <w:sz w:val="24"/>
              </w:rPr>
              <w:t>(kN)</w:t>
            </w:r>
          </w:p>
        </w:tc>
        <w:tc>
          <w:tcPr>
            <w:tcW w:w="1942" w:type="dxa"/>
            <w:gridSpan w:val="4"/>
            <w:noWrap/>
            <w:vAlign w:val="center"/>
          </w:tcPr>
          <w:p>
            <w:pPr>
              <w:adjustRightInd w:val="0"/>
              <w:snapToGrid w:val="0"/>
              <w:jc w:val="center"/>
              <w:rPr>
                <w:rFonts w:eastAsia="黑体" w:cs="Times New Roman"/>
                <w:sz w:val="24"/>
              </w:rPr>
            </w:pPr>
            <w:r>
              <w:rPr>
                <w:rFonts w:eastAsia="黑体" w:cs="Times New Roman"/>
                <w:sz w:val="24"/>
              </w:rPr>
              <w:t>F</w:t>
            </w:r>
            <w:r>
              <w:rPr>
                <w:rFonts w:eastAsia="黑体" w:cs="Times New Roman"/>
                <w:sz w:val="24"/>
                <w:vertAlign w:val="subscript"/>
              </w:rPr>
              <w:t>EK</w:t>
            </w:r>
            <w:r>
              <w:rPr>
                <w:rFonts w:eastAsia="黑体" w:cs="Times New Roman"/>
                <w:sz w:val="24"/>
              </w:rPr>
              <w:t>/Geq</w:t>
            </w:r>
          </w:p>
        </w:tc>
        <w:tc>
          <w:tcPr>
            <w:tcW w:w="1944" w:type="dxa"/>
            <w:gridSpan w:val="5"/>
            <w:noWrap/>
            <w:vAlign w:val="center"/>
          </w:tcPr>
          <w:p>
            <w:pPr>
              <w:adjustRightInd w:val="0"/>
              <w:snapToGrid w:val="0"/>
              <w:jc w:val="center"/>
              <w:rPr>
                <w:rFonts w:eastAsia="黑体" w:cs="Times New Roman"/>
                <w:sz w:val="24"/>
              </w:rPr>
            </w:pPr>
            <w:r>
              <w:rPr>
                <w:rFonts w:eastAsia="黑体" w:cs="Times New Roman"/>
                <w:sz w:val="24"/>
              </w:rPr>
              <w:t>△U/h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noWrap/>
            <w:vAlign w:val="center"/>
          </w:tcPr>
          <w:p>
            <w:pPr>
              <w:adjustRightInd w:val="0"/>
              <w:snapToGrid w:val="0"/>
              <w:rPr>
                <w:rFonts w:eastAsia="黑体" w:cs="Times New Roman"/>
                <w:color w:val="000000"/>
                <w:sz w:val="24"/>
              </w:rPr>
            </w:pPr>
          </w:p>
        </w:tc>
        <w:tc>
          <w:tcPr>
            <w:tcW w:w="1942" w:type="dxa"/>
            <w:gridSpan w:val="5"/>
            <w:tcBorders>
              <w:bottom w:val="single" w:color="auto" w:sz="4" w:space="0"/>
            </w:tcBorders>
            <w:noWrap/>
            <w:vAlign w:val="center"/>
          </w:tcPr>
          <w:p>
            <w:pPr>
              <w:adjustRightInd w:val="0"/>
              <w:snapToGrid w:val="0"/>
              <w:rPr>
                <w:rFonts w:eastAsia="仿宋_GB2312" w:cs="Times New Roman"/>
                <w:color w:val="000000"/>
                <w:sz w:val="24"/>
              </w:rPr>
            </w:pPr>
          </w:p>
        </w:tc>
        <w:tc>
          <w:tcPr>
            <w:tcW w:w="1942" w:type="dxa"/>
            <w:gridSpan w:val="4"/>
            <w:tcBorders>
              <w:bottom w:val="single" w:color="auto" w:sz="4" w:space="0"/>
            </w:tcBorders>
            <w:noWrap/>
            <w:vAlign w:val="center"/>
          </w:tcPr>
          <w:p>
            <w:pPr>
              <w:adjustRightInd w:val="0"/>
              <w:snapToGrid w:val="0"/>
              <w:jc w:val="right"/>
              <w:rPr>
                <w:rFonts w:eastAsia="仿宋_GB2312" w:cs="Times New Roman"/>
                <w:color w:val="000000"/>
                <w:sz w:val="24"/>
              </w:rPr>
            </w:pPr>
          </w:p>
        </w:tc>
        <w:tc>
          <w:tcPr>
            <w:tcW w:w="1942" w:type="dxa"/>
            <w:gridSpan w:val="4"/>
            <w:noWrap/>
            <w:vAlign w:val="center"/>
          </w:tcPr>
          <w:p>
            <w:pPr>
              <w:adjustRightInd w:val="0"/>
              <w:snapToGrid w:val="0"/>
              <w:jc w:val="right"/>
              <w:rPr>
                <w:rFonts w:eastAsia="仿宋_GB2312" w:cs="Times New Roman"/>
                <w:color w:val="000000"/>
                <w:sz w:val="24"/>
              </w:rPr>
            </w:pPr>
            <w:r>
              <w:rPr>
                <w:rFonts w:eastAsia="仿宋_GB2312" w:cs="Times New Roman"/>
                <w:color w:val="000000"/>
                <w:sz w:val="24"/>
              </w:rPr>
              <w:t>%</w:t>
            </w:r>
          </w:p>
        </w:tc>
        <w:tc>
          <w:tcPr>
            <w:tcW w:w="1944" w:type="dxa"/>
            <w:gridSpan w:val="5"/>
            <w:noWrap/>
            <w:vAlign w:val="center"/>
          </w:tcPr>
          <w:p>
            <w:pPr>
              <w:adjustRightInd w:val="0"/>
              <w:snapToGrid w:val="0"/>
              <w:rPr>
                <w:rFonts w:eastAsia="仿宋_GB2312"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noWrap/>
            <w:vAlign w:val="center"/>
          </w:tcPr>
          <w:p>
            <w:pPr>
              <w:adjustRightInd w:val="0"/>
              <w:snapToGrid w:val="0"/>
              <w:rPr>
                <w:rFonts w:eastAsia="黑体" w:cs="Times New Roman"/>
                <w:color w:val="000000"/>
                <w:sz w:val="24"/>
              </w:rPr>
            </w:pPr>
          </w:p>
        </w:tc>
        <w:tc>
          <w:tcPr>
            <w:tcW w:w="1942" w:type="dxa"/>
            <w:gridSpan w:val="5"/>
            <w:noWrap/>
            <w:vAlign w:val="center"/>
          </w:tcPr>
          <w:p>
            <w:pPr>
              <w:adjustRightInd w:val="0"/>
              <w:snapToGrid w:val="0"/>
              <w:rPr>
                <w:rFonts w:eastAsia="仿宋_GB2312" w:cs="Times New Roman"/>
                <w:color w:val="000000"/>
                <w:sz w:val="24"/>
              </w:rPr>
            </w:pPr>
          </w:p>
        </w:tc>
        <w:tc>
          <w:tcPr>
            <w:tcW w:w="1942" w:type="dxa"/>
            <w:gridSpan w:val="4"/>
            <w:noWrap/>
            <w:vAlign w:val="center"/>
          </w:tcPr>
          <w:p>
            <w:pPr>
              <w:adjustRightInd w:val="0"/>
              <w:snapToGrid w:val="0"/>
              <w:jc w:val="right"/>
              <w:rPr>
                <w:rFonts w:eastAsia="仿宋_GB2312" w:cs="Times New Roman"/>
                <w:color w:val="000000"/>
                <w:sz w:val="24"/>
              </w:rPr>
            </w:pPr>
          </w:p>
        </w:tc>
        <w:tc>
          <w:tcPr>
            <w:tcW w:w="1942" w:type="dxa"/>
            <w:gridSpan w:val="4"/>
            <w:noWrap/>
            <w:vAlign w:val="center"/>
          </w:tcPr>
          <w:p>
            <w:pPr>
              <w:adjustRightInd w:val="0"/>
              <w:snapToGrid w:val="0"/>
              <w:jc w:val="right"/>
              <w:rPr>
                <w:rFonts w:eastAsia="仿宋_GB2312" w:cs="Times New Roman"/>
                <w:color w:val="000000"/>
                <w:sz w:val="24"/>
              </w:rPr>
            </w:pPr>
            <w:r>
              <w:rPr>
                <w:rFonts w:eastAsia="仿宋_GB2312" w:cs="Times New Roman"/>
                <w:color w:val="000000"/>
                <w:sz w:val="24"/>
              </w:rPr>
              <w:t>%</w:t>
            </w:r>
          </w:p>
        </w:tc>
        <w:tc>
          <w:tcPr>
            <w:tcW w:w="1944" w:type="dxa"/>
            <w:gridSpan w:val="5"/>
            <w:noWrap/>
            <w:vAlign w:val="center"/>
          </w:tcPr>
          <w:p>
            <w:pPr>
              <w:adjustRightInd w:val="0"/>
              <w:snapToGrid w:val="0"/>
              <w:rPr>
                <w:rFonts w:eastAsia="仿宋_GB2312"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25" w:type="dxa"/>
            <w:vMerge w:val="continue"/>
            <w:noWrap/>
            <w:vAlign w:val="center"/>
          </w:tcPr>
          <w:p>
            <w:pPr>
              <w:adjustRightInd w:val="0"/>
              <w:snapToGrid w:val="0"/>
              <w:rPr>
                <w:rFonts w:eastAsia="黑体" w:cs="Times New Roman"/>
                <w:color w:val="000000"/>
                <w:sz w:val="24"/>
              </w:rPr>
            </w:pPr>
          </w:p>
        </w:tc>
        <w:tc>
          <w:tcPr>
            <w:tcW w:w="1942" w:type="dxa"/>
            <w:gridSpan w:val="5"/>
            <w:noWrap/>
            <w:vAlign w:val="center"/>
          </w:tcPr>
          <w:p>
            <w:pPr>
              <w:adjustRightInd w:val="0"/>
              <w:snapToGrid w:val="0"/>
              <w:rPr>
                <w:rFonts w:eastAsia="仿宋_GB2312" w:cs="Times New Roman"/>
                <w:color w:val="000000"/>
                <w:sz w:val="24"/>
              </w:rPr>
            </w:pPr>
          </w:p>
        </w:tc>
        <w:tc>
          <w:tcPr>
            <w:tcW w:w="1942" w:type="dxa"/>
            <w:gridSpan w:val="4"/>
            <w:noWrap/>
            <w:vAlign w:val="center"/>
          </w:tcPr>
          <w:p>
            <w:pPr>
              <w:adjustRightInd w:val="0"/>
              <w:snapToGrid w:val="0"/>
              <w:jc w:val="right"/>
              <w:rPr>
                <w:rFonts w:eastAsia="仿宋_GB2312" w:cs="Times New Roman"/>
                <w:color w:val="000000"/>
                <w:sz w:val="24"/>
              </w:rPr>
            </w:pPr>
          </w:p>
        </w:tc>
        <w:tc>
          <w:tcPr>
            <w:tcW w:w="1942" w:type="dxa"/>
            <w:gridSpan w:val="4"/>
            <w:noWrap/>
            <w:vAlign w:val="center"/>
          </w:tcPr>
          <w:p>
            <w:pPr>
              <w:adjustRightInd w:val="0"/>
              <w:snapToGrid w:val="0"/>
              <w:jc w:val="right"/>
              <w:rPr>
                <w:rFonts w:eastAsia="仿宋_GB2312" w:cs="Times New Roman"/>
                <w:color w:val="000000"/>
                <w:sz w:val="24"/>
              </w:rPr>
            </w:pPr>
            <w:r>
              <w:rPr>
                <w:rFonts w:eastAsia="仿宋_GB2312" w:cs="Times New Roman"/>
                <w:color w:val="000000"/>
                <w:sz w:val="24"/>
              </w:rPr>
              <w:t>%</w:t>
            </w:r>
          </w:p>
        </w:tc>
        <w:tc>
          <w:tcPr>
            <w:tcW w:w="1944" w:type="dxa"/>
            <w:gridSpan w:val="5"/>
            <w:noWrap/>
            <w:vAlign w:val="center"/>
          </w:tcPr>
          <w:p>
            <w:pPr>
              <w:adjustRightInd w:val="0"/>
              <w:snapToGrid w:val="0"/>
              <w:rPr>
                <w:rFonts w:eastAsia="仿宋_GB2312"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6" w:type="dxa"/>
            <w:gridSpan w:val="3"/>
            <w:noWrap/>
            <w:vAlign w:val="center"/>
          </w:tcPr>
          <w:p>
            <w:pPr>
              <w:adjustRightInd w:val="0"/>
              <w:snapToGrid w:val="0"/>
              <w:jc w:val="center"/>
              <w:rPr>
                <w:rFonts w:eastAsia="黑体" w:cs="Times New Roman"/>
                <w:sz w:val="24"/>
              </w:rPr>
            </w:pPr>
            <w:r>
              <w:rPr>
                <w:rFonts w:eastAsia="黑体" w:cs="Times New Roman"/>
                <w:sz w:val="24"/>
              </w:rPr>
              <w:t>现浇混凝土采用预拌混凝土</w:t>
            </w:r>
          </w:p>
        </w:tc>
        <w:tc>
          <w:tcPr>
            <w:tcW w:w="2963" w:type="dxa"/>
            <w:gridSpan w:val="7"/>
            <w:noWrap/>
            <w:vAlign w:val="center"/>
          </w:tcPr>
          <w:p>
            <w:pPr>
              <w:adjustRightInd w:val="0"/>
              <w:snapToGrid w:val="0"/>
              <w:jc w:val="center"/>
              <w:rPr>
                <w:rFonts w:eastAsia="仿宋_GB2312" w:cs="Times New Roman"/>
                <w:sz w:val="24"/>
              </w:rPr>
            </w:pPr>
            <w:r>
              <w:rPr>
                <w:rFonts w:eastAsia="仿宋_GB2312" w:cs="Times New Roman"/>
                <w:sz w:val="24"/>
              </w:rPr>
              <w:sym w:font="Wingdings 2" w:char="00A3"/>
            </w:r>
            <w:r>
              <w:rPr>
                <w:rFonts w:eastAsia="仿宋_GB2312" w:cs="Times New Roman"/>
                <w:sz w:val="24"/>
              </w:rPr>
              <w:t>是</w:t>
            </w:r>
            <w:r>
              <w:rPr>
                <w:rFonts w:eastAsia="仿宋_GB2312" w:cs="Times New Roman"/>
                <w:sz w:val="24"/>
              </w:rPr>
              <w:sym w:font="Wingdings 2" w:char="00A3"/>
            </w:r>
            <w:r>
              <w:rPr>
                <w:rFonts w:eastAsia="仿宋_GB2312" w:cs="Times New Roman"/>
                <w:sz w:val="24"/>
              </w:rPr>
              <w:t>否</w:t>
            </w:r>
          </w:p>
        </w:tc>
        <w:tc>
          <w:tcPr>
            <w:tcW w:w="2761" w:type="dxa"/>
            <w:gridSpan w:val="7"/>
            <w:noWrap/>
            <w:vAlign w:val="center"/>
          </w:tcPr>
          <w:p>
            <w:pPr>
              <w:adjustRightInd w:val="0"/>
              <w:snapToGrid w:val="0"/>
              <w:jc w:val="center"/>
              <w:rPr>
                <w:rFonts w:eastAsia="黑体" w:cs="Times New Roman"/>
                <w:sz w:val="24"/>
              </w:rPr>
            </w:pPr>
            <w:r>
              <w:rPr>
                <w:rFonts w:eastAsia="黑体" w:cs="Times New Roman"/>
                <w:sz w:val="24"/>
              </w:rPr>
              <w:t>采用预拌砂浆比例</w:t>
            </w:r>
          </w:p>
        </w:tc>
        <w:tc>
          <w:tcPr>
            <w:tcW w:w="1125" w:type="dxa"/>
            <w:gridSpan w:val="2"/>
            <w:noWrap/>
            <w:vAlign w:val="center"/>
          </w:tcPr>
          <w:p>
            <w:pPr>
              <w:adjustRightInd w:val="0"/>
              <w:snapToGrid w:val="0"/>
              <w:jc w:val="right"/>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6" w:type="dxa"/>
            <w:gridSpan w:val="3"/>
            <w:vMerge w:val="restart"/>
            <w:noWrap/>
            <w:vAlign w:val="center"/>
          </w:tcPr>
          <w:p>
            <w:pPr>
              <w:adjustRightInd w:val="0"/>
              <w:snapToGrid w:val="0"/>
              <w:jc w:val="center"/>
              <w:rPr>
                <w:rFonts w:eastAsia="黑体" w:cs="Times New Roman"/>
                <w:sz w:val="24"/>
              </w:rPr>
            </w:pPr>
            <w:r>
              <w:rPr>
                <w:rFonts w:eastAsia="黑体" w:cs="Times New Roman"/>
                <w:sz w:val="24"/>
              </w:rPr>
              <w:t>混凝土结构</w:t>
            </w:r>
          </w:p>
        </w:tc>
        <w:tc>
          <w:tcPr>
            <w:tcW w:w="5724" w:type="dxa"/>
            <w:gridSpan w:val="14"/>
            <w:noWrap/>
            <w:vAlign w:val="center"/>
          </w:tcPr>
          <w:p>
            <w:pPr>
              <w:adjustRightInd w:val="0"/>
              <w:snapToGrid w:val="0"/>
              <w:jc w:val="center"/>
              <w:rPr>
                <w:rFonts w:eastAsia="黑体" w:cs="Times New Roman"/>
                <w:sz w:val="24"/>
              </w:rPr>
            </w:pPr>
            <w:r>
              <w:rPr>
                <w:rFonts w:eastAsia="黑体" w:cs="Times New Roman"/>
                <w:sz w:val="24"/>
              </w:rPr>
              <w:t>400Mpa级及以上受力普通钢筋比例</w:t>
            </w:r>
          </w:p>
        </w:tc>
        <w:tc>
          <w:tcPr>
            <w:tcW w:w="1125" w:type="dxa"/>
            <w:gridSpan w:val="2"/>
            <w:noWrap/>
            <w:vAlign w:val="center"/>
          </w:tcPr>
          <w:p>
            <w:pPr>
              <w:adjustRightInd w:val="0"/>
              <w:snapToGrid w:val="0"/>
              <w:jc w:val="right"/>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6" w:type="dxa"/>
            <w:gridSpan w:val="3"/>
            <w:vMerge w:val="continue"/>
            <w:noWrap/>
            <w:vAlign w:val="center"/>
          </w:tcPr>
          <w:p>
            <w:pPr>
              <w:adjustRightInd w:val="0"/>
              <w:snapToGrid w:val="0"/>
              <w:jc w:val="center"/>
              <w:rPr>
                <w:rFonts w:eastAsia="黑体" w:cs="Times New Roman"/>
                <w:sz w:val="24"/>
              </w:rPr>
            </w:pPr>
          </w:p>
        </w:tc>
        <w:tc>
          <w:tcPr>
            <w:tcW w:w="5724" w:type="dxa"/>
            <w:gridSpan w:val="14"/>
            <w:noWrap/>
            <w:vAlign w:val="center"/>
          </w:tcPr>
          <w:p>
            <w:pPr>
              <w:adjustRightInd w:val="0"/>
              <w:snapToGrid w:val="0"/>
              <w:jc w:val="center"/>
              <w:rPr>
                <w:rFonts w:eastAsia="黑体" w:cs="Times New Roman"/>
                <w:sz w:val="24"/>
              </w:rPr>
            </w:pPr>
            <w:r>
              <w:rPr>
                <w:rFonts w:eastAsia="黑体" w:cs="Times New Roman"/>
                <w:sz w:val="24"/>
              </w:rPr>
              <w:t>C50混凝土用量占竖向承重结构中混凝土总量的比例</w:t>
            </w:r>
          </w:p>
        </w:tc>
        <w:tc>
          <w:tcPr>
            <w:tcW w:w="1125" w:type="dxa"/>
            <w:gridSpan w:val="2"/>
            <w:noWrap/>
            <w:vAlign w:val="center"/>
          </w:tcPr>
          <w:p>
            <w:pPr>
              <w:adjustRightInd w:val="0"/>
              <w:snapToGrid w:val="0"/>
              <w:jc w:val="right"/>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6" w:type="dxa"/>
            <w:gridSpan w:val="3"/>
            <w:vMerge w:val="continue"/>
            <w:noWrap/>
            <w:vAlign w:val="center"/>
          </w:tcPr>
          <w:p>
            <w:pPr>
              <w:adjustRightInd w:val="0"/>
              <w:snapToGrid w:val="0"/>
              <w:jc w:val="center"/>
              <w:rPr>
                <w:rFonts w:eastAsia="黑体" w:cs="Times New Roman"/>
                <w:sz w:val="24"/>
              </w:rPr>
            </w:pPr>
          </w:p>
        </w:tc>
        <w:tc>
          <w:tcPr>
            <w:tcW w:w="5724" w:type="dxa"/>
            <w:gridSpan w:val="14"/>
            <w:noWrap/>
            <w:vAlign w:val="center"/>
          </w:tcPr>
          <w:p>
            <w:pPr>
              <w:adjustRightInd w:val="0"/>
              <w:snapToGrid w:val="0"/>
              <w:jc w:val="center"/>
              <w:rPr>
                <w:rFonts w:eastAsia="黑体" w:cs="Times New Roman"/>
                <w:sz w:val="24"/>
              </w:rPr>
            </w:pPr>
            <w:r>
              <w:rPr>
                <w:rFonts w:eastAsia="黑体" w:cs="Times New Roman"/>
                <w:sz w:val="24"/>
              </w:rPr>
              <w:t>高耐久性混凝土占混凝土总量的比例</w:t>
            </w:r>
          </w:p>
        </w:tc>
        <w:tc>
          <w:tcPr>
            <w:tcW w:w="1125" w:type="dxa"/>
            <w:gridSpan w:val="2"/>
            <w:noWrap/>
            <w:vAlign w:val="center"/>
          </w:tcPr>
          <w:p>
            <w:pPr>
              <w:adjustRightInd w:val="0"/>
              <w:snapToGrid w:val="0"/>
              <w:jc w:val="right"/>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6" w:type="dxa"/>
            <w:gridSpan w:val="3"/>
            <w:noWrap/>
            <w:vAlign w:val="center"/>
          </w:tcPr>
          <w:p>
            <w:pPr>
              <w:adjustRightInd w:val="0"/>
              <w:snapToGrid w:val="0"/>
              <w:jc w:val="center"/>
              <w:rPr>
                <w:rFonts w:eastAsia="黑体" w:cs="Times New Roman"/>
                <w:sz w:val="24"/>
              </w:rPr>
            </w:pPr>
            <w:r>
              <w:rPr>
                <w:rFonts w:eastAsia="黑体" w:cs="Times New Roman"/>
                <w:sz w:val="24"/>
              </w:rPr>
              <w:t>钢结构</w:t>
            </w:r>
          </w:p>
        </w:tc>
        <w:tc>
          <w:tcPr>
            <w:tcW w:w="5724" w:type="dxa"/>
            <w:gridSpan w:val="14"/>
            <w:noWrap/>
            <w:vAlign w:val="center"/>
          </w:tcPr>
          <w:p>
            <w:pPr>
              <w:adjustRightInd w:val="0"/>
              <w:snapToGrid w:val="0"/>
              <w:jc w:val="center"/>
              <w:rPr>
                <w:rFonts w:eastAsia="黑体" w:cs="Times New Roman"/>
                <w:sz w:val="24"/>
              </w:rPr>
            </w:pPr>
            <w:r>
              <w:rPr>
                <w:rFonts w:eastAsia="黑体" w:cs="Times New Roman"/>
                <w:sz w:val="24"/>
              </w:rPr>
              <w:t>Q235及以上高强钢材用量占钢材总量的比例</w:t>
            </w:r>
          </w:p>
        </w:tc>
        <w:tc>
          <w:tcPr>
            <w:tcW w:w="1125" w:type="dxa"/>
            <w:gridSpan w:val="2"/>
            <w:noWrap/>
            <w:vAlign w:val="center"/>
          </w:tcPr>
          <w:p>
            <w:pPr>
              <w:adjustRightInd w:val="0"/>
              <w:snapToGrid w:val="0"/>
              <w:jc w:val="right"/>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295" w:type="dxa"/>
            <w:gridSpan w:val="19"/>
            <w:noWrap/>
            <w:vAlign w:val="center"/>
          </w:tcPr>
          <w:p>
            <w:pPr>
              <w:jc w:val="center"/>
              <w:rPr>
                <w:rFonts w:eastAsia="黑体" w:cs="Times New Roman"/>
                <w:sz w:val="24"/>
              </w:rPr>
            </w:pPr>
            <w:r>
              <w:rPr>
                <w:rFonts w:eastAsia="黑体" w:cs="Times New Roman"/>
                <w:sz w:val="24"/>
              </w:rPr>
              <w:t>结构专业设计主要特点</w:t>
            </w:r>
            <w:r>
              <w:rPr>
                <w:rFonts w:hint="eastAsia" w:eastAsia="黑体" w:cs="Times New Roman"/>
                <w:sz w:val="24"/>
              </w:rPr>
              <w:t>及创新点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84" w:hRule="atLeast"/>
        </w:trPr>
        <w:tc>
          <w:tcPr>
            <w:tcW w:w="8295" w:type="dxa"/>
            <w:gridSpan w:val="19"/>
            <w:noWrap/>
          </w:tcPr>
          <w:p>
            <w:pPr>
              <w:rPr>
                <w:rFonts w:eastAsia="黑体" w:cs="Times New Roman"/>
                <w:sz w:val="24"/>
              </w:rPr>
            </w:pPr>
            <w:r>
              <w:rPr>
                <w:rFonts w:eastAsia="仿宋_GB2312" w:cs="Times New Roman"/>
                <w:sz w:val="24"/>
              </w:rPr>
              <w:t>（不少于600字）</w:t>
            </w:r>
          </w:p>
        </w:tc>
      </w:tr>
    </w:tbl>
    <w:p>
      <w:pPr>
        <w:rPr>
          <w:rFonts w:eastAsia="黑体" w:cs="Times New Roman"/>
          <w:sz w:val="36"/>
          <w:szCs w:val="36"/>
        </w:rPr>
      </w:pPr>
      <w:r>
        <w:rPr>
          <w:rFonts w:eastAsia="黑体" w:cs="Times New Roman"/>
          <w:sz w:val="36"/>
          <w:szCs w:val="36"/>
        </w:rPr>
        <w:br w:type="page"/>
      </w:r>
    </w:p>
    <w:p>
      <w:pPr>
        <w:adjustRightInd w:val="0"/>
        <w:snapToGrid w:val="0"/>
        <w:spacing w:afterLines="50" w:line="560" w:lineRule="exact"/>
        <w:jc w:val="center"/>
        <w:rPr>
          <w:rFonts w:eastAsia="黑体" w:cs="Times New Roman"/>
          <w:sz w:val="36"/>
          <w:szCs w:val="36"/>
        </w:rPr>
      </w:pPr>
      <w:r>
        <w:rPr>
          <w:rFonts w:eastAsia="黑体" w:cs="Times New Roman"/>
          <w:sz w:val="36"/>
          <w:szCs w:val="36"/>
        </w:rPr>
        <w:t>专业技术指标（设备专业）</w:t>
      </w:r>
    </w:p>
    <w:tbl>
      <w:tblPr>
        <w:tblStyle w:val="4"/>
        <w:tblW w:w="8310"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1875"/>
        <w:gridCol w:w="1335"/>
        <w:gridCol w:w="780"/>
        <w:gridCol w:w="1725"/>
        <w:gridCol w:w="681"/>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30"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采暖方式</w:t>
            </w:r>
          </w:p>
        </w:tc>
        <w:tc>
          <w:tcPr>
            <w:tcW w:w="5880" w:type="dxa"/>
            <w:gridSpan w:val="5"/>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30" w:type="dxa"/>
            <w:gridSpan w:val="2"/>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采暖/空调总热负荷</w:t>
            </w:r>
          </w:p>
        </w:tc>
        <w:tc>
          <w:tcPr>
            <w:tcW w:w="2115" w:type="dxa"/>
            <w:gridSpan w:val="2"/>
            <w:noWrap/>
            <w:vAlign w:val="center"/>
          </w:tcPr>
          <w:p>
            <w:pPr>
              <w:adjustRightInd w:val="0"/>
              <w:snapToGrid w:val="0"/>
              <w:jc w:val="center"/>
              <w:rPr>
                <w:rFonts w:eastAsia="仿宋_GB2312" w:cs="Times New Roman"/>
                <w:sz w:val="24"/>
              </w:rPr>
            </w:pPr>
            <w:r>
              <w:rPr>
                <w:rFonts w:eastAsia="仿宋_GB2312" w:cs="Times New Roman"/>
                <w:sz w:val="24"/>
              </w:rPr>
              <w:t>kW</w:t>
            </w:r>
          </w:p>
        </w:tc>
        <w:tc>
          <w:tcPr>
            <w:tcW w:w="1725" w:type="dxa"/>
            <w:noWrap/>
            <w:vAlign w:val="center"/>
          </w:tcPr>
          <w:p>
            <w:pPr>
              <w:adjustRightInd w:val="0"/>
              <w:snapToGrid w:val="0"/>
              <w:jc w:val="center"/>
              <w:rPr>
                <w:rFonts w:eastAsia="仿宋_GB2312" w:cs="Times New Roman"/>
                <w:sz w:val="24"/>
              </w:rPr>
            </w:pPr>
            <w:r>
              <w:rPr>
                <w:rFonts w:hint="eastAsia" w:ascii="黑体" w:hAnsi="黑体" w:eastAsia="黑体" w:cs="黑体"/>
                <w:sz w:val="24"/>
              </w:rPr>
              <w:t>空调总冷负荷</w:t>
            </w:r>
          </w:p>
        </w:tc>
        <w:tc>
          <w:tcPr>
            <w:tcW w:w="2040" w:type="dxa"/>
            <w:gridSpan w:val="2"/>
            <w:noWrap/>
            <w:vAlign w:val="center"/>
          </w:tcPr>
          <w:p>
            <w:pPr>
              <w:adjustRightInd w:val="0"/>
              <w:snapToGrid w:val="0"/>
              <w:jc w:val="center"/>
              <w:rPr>
                <w:rFonts w:eastAsia="仿宋_GB2312" w:cs="Times New Roman"/>
                <w:sz w:val="24"/>
              </w:rPr>
            </w:pPr>
            <w:r>
              <w:rPr>
                <w:rFonts w:eastAsia="仿宋_GB2312" w:cs="Times New Roman"/>
                <w:sz w:val="24"/>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30" w:type="dxa"/>
            <w:gridSpan w:val="2"/>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空调通风方式</w:t>
            </w:r>
          </w:p>
        </w:tc>
        <w:tc>
          <w:tcPr>
            <w:tcW w:w="5880" w:type="dxa"/>
            <w:gridSpan w:val="5"/>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30" w:type="dxa"/>
            <w:gridSpan w:val="2"/>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空调水系统方式</w:t>
            </w:r>
          </w:p>
        </w:tc>
        <w:tc>
          <w:tcPr>
            <w:tcW w:w="5880" w:type="dxa"/>
            <w:gridSpan w:val="5"/>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30" w:type="dxa"/>
            <w:gridSpan w:val="2"/>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给水系统方式</w:t>
            </w:r>
          </w:p>
        </w:tc>
        <w:tc>
          <w:tcPr>
            <w:tcW w:w="5880" w:type="dxa"/>
            <w:gridSpan w:val="5"/>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30" w:type="dxa"/>
            <w:gridSpan w:val="2"/>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中水回收使用方式</w:t>
            </w:r>
          </w:p>
        </w:tc>
        <w:tc>
          <w:tcPr>
            <w:tcW w:w="5880" w:type="dxa"/>
            <w:gridSpan w:val="5"/>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30" w:type="dxa"/>
            <w:gridSpan w:val="2"/>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雨、污水排放方式</w:t>
            </w:r>
          </w:p>
        </w:tc>
        <w:tc>
          <w:tcPr>
            <w:tcW w:w="5880" w:type="dxa"/>
            <w:gridSpan w:val="5"/>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30" w:type="dxa"/>
            <w:gridSpan w:val="2"/>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消防给水方式</w:t>
            </w:r>
          </w:p>
        </w:tc>
        <w:tc>
          <w:tcPr>
            <w:tcW w:w="5880" w:type="dxa"/>
            <w:gridSpan w:val="5"/>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51" w:type="dxa"/>
            <w:gridSpan w:val="6"/>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供暖、空调末端装置可独立启停的主要功能房间数量比例</w:t>
            </w:r>
          </w:p>
        </w:tc>
        <w:tc>
          <w:tcPr>
            <w:tcW w:w="1359" w:type="dxa"/>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51" w:type="dxa"/>
            <w:gridSpan w:val="6"/>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冷、热源机组能效指标比现行国家标准提高或降低幅度</w:t>
            </w:r>
          </w:p>
        </w:tc>
        <w:tc>
          <w:tcPr>
            <w:tcW w:w="1359" w:type="dxa"/>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51" w:type="dxa"/>
            <w:gridSpan w:val="6"/>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供暖、通风与空调系统能耗降低幅度</w:t>
            </w:r>
          </w:p>
        </w:tc>
        <w:tc>
          <w:tcPr>
            <w:tcW w:w="1359" w:type="dxa"/>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51" w:type="dxa"/>
            <w:gridSpan w:val="6"/>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由可再生能源提供的空调用冷量和热量比例</w:t>
            </w:r>
          </w:p>
        </w:tc>
        <w:tc>
          <w:tcPr>
            <w:tcW w:w="1359" w:type="dxa"/>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51" w:type="dxa"/>
            <w:gridSpan w:val="6"/>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采用蓄冷蓄热系统</w:t>
            </w:r>
          </w:p>
        </w:tc>
        <w:tc>
          <w:tcPr>
            <w:tcW w:w="1359" w:type="dxa"/>
            <w:noWrap/>
            <w:vAlign w:val="center"/>
          </w:tcPr>
          <w:p>
            <w:pPr>
              <w:adjustRightInd w:val="0"/>
              <w:snapToGrid w:val="0"/>
              <w:jc w:val="center"/>
              <w:rPr>
                <w:rFonts w:eastAsia="仿宋_GB2312" w:cs="Times New Roman"/>
                <w:sz w:val="24"/>
              </w:rPr>
            </w:pPr>
            <w:r>
              <w:rPr>
                <w:rFonts w:eastAsia="仿宋_GB2312" w:cs="Times New Roman"/>
                <w:sz w:val="24"/>
              </w:rPr>
              <w:sym w:font="Wingdings 2" w:char="00A3"/>
            </w:r>
            <w:r>
              <w:rPr>
                <w:rFonts w:eastAsia="仿宋_GB2312" w:cs="Times New Roman"/>
                <w:sz w:val="24"/>
              </w:rPr>
              <w:t>是</w:t>
            </w:r>
            <w:r>
              <w:rPr>
                <w:rFonts w:eastAsia="仿宋_GB2312" w:cs="Times New Roman"/>
                <w:sz w:val="24"/>
              </w:rPr>
              <w:sym w:font="Wingdings 2" w:char="00A3"/>
            </w:r>
            <w:r>
              <w:rPr>
                <w:rFonts w:eastAsia="仿宋_GB2312" w:cs="Times New Roman"/>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51" w:type="dxa"/>
            <w:gridSpan w:val="6"/>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利用余热废热供给建筑蒸汽、供暖或生活热水需求</w:t>
            </w:r>
          </w:p>
        </w:tc>
        <w:tc>
          <w:tcPr>
            <w:tcW w:w="1359" w:type="dxa"/>
            <w:noWrap/>
            <w:vAlign w:val="center"/>
          </w:tcPr>
          <w:p>
            <w:pPr>
              <w:adjustRightInd w:val="0"/>
              <w:snapToGrid w:val="0"/>
              <w:jc w:val="center"/>
              <w:rPr>
                <w:rFonts w:eastAsia="仿宋_GB2312" w:cs="Times New Roman"/>
                <w:sz w:val="24"/>
              </w:rPr>
            </w:pPr>
            <w:r>
              <w:rPr>
                <w:rFonts w:eastAsia="仿宋_GB2312" w:cs="Times New Roman"/>
                <w:sz w:val="24"/>
              </w:rPr>
              <w:sym w:font="Wingdings 2" w:char="00A3"/>
            </w:r>
            <w:r>
              <w:rPr>
                <w:rFonts w:eastAsia="仿宋_GB2312" w:cs="Times New Roman"/>
                <w:sz w:val="24"/>
              </w:rPr>
              <w:t>是</w:t>
            </w:r>
            <w:r>
              <w:rPr>
                <w:rFonts w:eastAsia="仿宋_GB2312" w:cs="Times New Roman"/>
                <w:sz w:val="24"/>
              </w:rPr>
              <w:sym w:font="Wingdings 2" w:char="00A3"/>
            </w:r>
            <w:r>
              <w:rPr>
                <w:rFonts w:eastAsia="仿宋_GB2312" w:cs="Times New Roman"/>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51" w:type="dxa"/>
            <w:gridSpan w:val="6"/>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集中供暖系统热水循环泵的耗电输热比和通风空调系统风机的单位风量耗功率符合相关国家标准</w:t>
            </w:r>
          </w:p>
        </w:tc>
        <w:tc>
          <w:tcPr>
            <w:tcW w:w="1359" w:type="dxa"/>
            <w:noWrap/>
            <w:vAlign w:val="center"/>
          </w:tcPr>
          <w:p>
            <w:pPr>
              <w:adjustRightInd w:val="0"/>
              <w:snapToGrid w:val="0"/>
              <w:jc w:val="center"/>
              <w:rPr>
                <w:rFonts w:eastAsia="仿宋_GB2312" w:cs="Times New Roman"/>
                <w:sz w:val="24"/>
              </w:rPr>
            </w:pPr>
            <w:r>
              <w:rPr>
                <w:rFonts w:eastAsia="仿宋_GB2312" w:cs="Times New Roman"/>
                <w:sz w:val="24"/>
              </w:rPr>
              <w:sym w:font="Wingdings 2" w:char="00A3"/>
            </w:r>
            <w:r>
              <w:rPr>
                <w:rFonts w:eastAsia="仿宋_GB2312" w:cs="Times New Roman"/>
                <w:sz w:val="24"/>
              </w:rPr>
              <w:t>是</w:t>
            </w:r>
            <w:r>
              <w:rPr>
                <w:rFonts w:eastAsia="仿宋_GB2312" w:cs="Times New Roman"/>
                <w:sz w:val="24"/>
              </w:rPr>
              <w:sym w:font="Wingdings 2" w:char="00A3"/>
            </w:r>
            <w:r>
              <w:rPr>
                <w:rFonts w:eastAsia="仿宋_GB2312" w:cs="Times New Roman"/>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51" w:type="dxa"/>
            <w:gridSpan w:val="6"/>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空调冷热水系统循环水泵的耗电输冷（热）比 比现行国家标准规定值降低的比率</w:t>
            </w:r>
          </w:p>
        </w:tc>
        <w:tc>
          <w:tcPr>
            <w:tcW w:w="1359" w:type="dxa"/>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30" w:type="dxa"/>
            <w:gridSpan w:val="2"/>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场地年径流总量控制率</w:t>
            </w:r>
          </w:p>
        </w:tc>
        <w:tc>
          <w:tcPr>
            <w:tcW w:w="1335" w:type="dxa"/>
            <w:noWrap/>
            <w:vAlign w:val="center"/>
          </w:tcPr>
          <w:p>
            <w:pPr>
              <w:adjustRightInd w:val="0"/>
              <w:snapToGrid w:val="0"/>
              <w:jc w:val="center"/>
              <w:rPr>
                <w:rFonts w:eastAsia="仿宋_GB2312" w:cs="Times New Roman"/>
                <w:sz w:val="24"/>
              </w:rPr>
            </w:pPr>
            <w:r>
              <w:rPr>
                <w:rFonts w:eastAsia="仿宋_GB2312" w:cs="Times New Roman"/>
                <w:sz w:val="24"/>
              </w:rPr>
              <w:t>﹪</w:t>
            </w:r>
          </w:p>
        </w:tc>
        <w:tc>
          <w:tcPr>
            <w:tcW w:w="3186" w:type="dxa"/>
            <w:gridSpan w:val="3"/>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非传统水源利用率</w:t>
            </w:r>
          </w:p>
        </w:tc>
        <w:tc>
          <w:tcPr>
            <w:tcW w:w="1359" w:type="dxa"/>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30" w:type="dxa"/>
            <w:gridSpan w:val="2"/>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平均日用水量</w:t>
            </w:r>
          </w:p>
        </w:tc>
        <w:tc>
          <w:tcPr>
            <w:tcW w:w="1335" w:type="dxa"/>
            <w:noWrap/>
            <w:vAlign w:val="center"/>
          </w:tcPr>
          <w:p>
            <w:pPr>
              <w:adjustRightInd w:val="0"/>
              <w:snapToGrid w:val="0"/>
              <w:jc w:val="center"/>
              <w:rPr>
                <w:rFonts w:eastAsia="仿宋_GB2312" w:cs="Times New Roman"/>
                <w:sz w:val="24"/>
              </w:rPr>
            </w:pPr>
            <w:r>
              <w:rPr>
                <w:rFonts w:eastAsia="仿宋_GB2312" w:cs="Times New Roman"/>
                <w:sz w:val="24"/>
              </w:rPr>
              <w:t>l/d</w:t>
            </w:r>
          </w:p>
        </w:tc>
        <w:tc>
          <w:tcPr>
            <w:tcW w:w="3186" w:type="dxa"/>
            <w:gridSpan w:val="3"/>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用水点供水压力</w:t>
            </w:r>
          </w:p>
        </w:tc>
        <w:tc>
          <w:tcPr>
            <w:tcW w:w="1359" w:type="dxa"/>
            <w:noWrap/>
            <w:vAlign w:val="center"/>
          </w:tcPr>
          <w:p>
            <w:pPr>
              <w:adjustRightInd w:val="0"/>
              <w:snapToGrid w:val="0"/>
              <w:jc w:val="center"/>
              <w:rPr>
                <w:rFonts w:eastAsia="仿宋_GB2312" w:cs="Times New Roman"/>
                <w:sz w:val="24"/>
              </w:rPr>
            </w:pPr>
            <w:r>
              <w:rPr>
                <w:rFonts w:eastAsia="仿宋_GB2312" w:cs="Times New Roman"/>
                <w:sz w:val="24"/>
              </w:rPr>
              <w:t>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30" w:type="dxa"/>
            <w:gridSpan w:val="2"/>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卫生器具用水效率等级</w:t>
            </w:r>
          </w:p>
        </w:tc>
        <w:tc>
          <w:tcPr>
            <w:tcW w:w="1335" w:type="dxa"/>
            <w:noWrap/>
            <w:vAlign w:val="center"/>
          </w:tcPr>
          <w:p>
            <w:pPr>
              <w:adjustRightInd w:val="0"/>
              <w:snapToGrid w:val="0"/>
              <w:jc w:val="center"/>
              <w:rPr>
                <w:rFonts w:eastAsia="仿宋_GB2312" w:cs="Times New Roman"/>
                <w:sz w:val="24"/>
              </w:rPr>
            </w:pPr>
            <w:r>
              <w:rPr>
                <w:rFonts w:eastAsia="仿宋_GB2312" w:cs="Times New Roman"/>
                <w:sz w:val="24"/>
              </w:rPr>
              <w:t>级</w:t>
            </w:r>
          </w:p>
        </w:tc>
        <w:tc>
          <w:tcPr>
            <w:tcW w:w="3186" w:type="dxa"/>
            <w:gridSpan w:val="3"/>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分类设置用水计量装置</w:t>
            </w:r>
          </w:p>
        </w:tc>
        <w:tc>
          <w:tcPr>
            <w:tcW w:w="1359" w:type="dxa"/>
            <w:noWrap/>
            <w:vAlign w:val="center"/>
          </w:tcPr>
          <w:p>
            <w:pPr>
              <w:adjustRightInd w:val="0"/>
              <w:snapToGrid w:val="0"/>
              <w:jc w:val="center"/>
              <w:rPr>
                <w:rFonts w:eastAsia="仿宋_GB2312" w:cs="Times New Roman"/>
                <w:sz w:val="24"/>
              </w:rPr>
            </w:pPr>
            <w:r>
              <w:rPr>
                <w:rFonts w:eastAsia="仿宋_GB2312" w:cs="Times New Roman"/>
                <w:sz w:val="24"/>
              </w:rPr>
              <w:sym w:font="Wingdings 2" w:char="00A3"/>
            </w:r>
            <w:r>
              <w:rPr>
                <w:rFonts w:eastAsia="仿宋_GB2312" w:cs="Times New Roman"/>
                <w:sz w:val="24"/>
              </w:rPr>
              <w:t>是</w:t>
            </w:r>
            <w:r>
              <w:rPr>
                <w:rFonts w:eastAsia="仿宋_GB2312" w:cs="Times New Roman"/>
                <w:sz w:val="24"/>
              </w:rPr>
              <w:sym w:font="Wingdings 2" w:char="00A3"/>
            </w:r>
            <w:r>
              <w:rPr>
                <w:rFonts w:eastAsia="仿宋_GB2312" w:cs="Times New Roman"/>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30" w:type="dxa"/>
            <w:gridSpan w:val="2"/>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绿化灌溉系统类别</w:t>
            </w:r>
          </w:p>
        </w:tc>
        <w:tc>
          <w:tcPr>
            <w:tcW w:w="1335" w:type="dxa"/>
            <w:noWrap/>
            <w:vAlign w:val="center"/>
          </w:tcPr>
          <w:p>
            <w:pPr>
              <w:adjustRightInd w:val="0"/>
              <w:snapToGrid w:val="0"/>
              <w:jc w:val="center"/>
              <w:rPr>
                <w:rFonts w:eastAsia="仿宋_GB2312" w:cs="Times New Roman"/>
                <w:sz w:val="24"/>
              </w:rPr>
            </w:pPr>
          </w:p>
        </w:tc>
        <w:tc>
          <w:tcPr>
            <w:tcW w:w="3186" w:type="dxa"/>
            <w:gridSpan w:val="3"/>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由可再生能源提供的生活用热水比例</w:t>
            </w:r>
          </w:p>
        </w:tc>
        <w:tc>
          <w:tcPr>
            <w:tcW w:w="1359" w:type="dxa"/>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trPr>
        <w:tc>
          <w:tcPr>
            <w:tcW w:w="2430" w:type="dxa"/>
            <w:gridSpan w:val="2"/>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相关节水技术或措施</w:t>
            </w:r>
          </w:p>
        </w:tc>
        <w:tc>
          <w:tcPr>
            <w:tcW w:w="5880" w:type="dxa"/>
            <w:gridSpan w:val="5"/>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310" w:type="dxa"/>
            <w:gridSpan w:val="7"/>
            <w:noWrap/>
            <w:vAlign w:val="center"/>
          </w:tcPr>
          <w:p>
            <w:pPr>
              <w:spacing w:beforeLines="50" w:afterLines="50"/>
              <w:jc w:val="center"/>
              <w:rPr>
                <w:rFonts w:ascii="黑体" w:hAnsi="黑体" w:eastAsia="黑体" w:cs="黑体"/>
                <w:sz w:val="24"/>
              </w:rPr>
            </w:pPr>
            <w:r>
              <w:rPr>
                <w:rFonts w:hint="eastAsia" w:ascii="黑体" w:hAnsi="黑体" w:eastAsia="黑体" w:cs="黑体"/>
                <w:color w:val="000000"/>
                <w:sz w:val="24"/>
              </w:rPr>
              <w:t>设备专业设计主要特点</w:t>
            </w:r>
            <w:r>
              <w:rPr>
                <w:rFonts w:hint="eastAsia" w:eastAsia="黑体" w:cs="Times New Roman"/>
                <w:sz w:val="24"/>
              </w:rPr>
              <w:t>及创新点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3" w:hRule="atLeast"/>
          <w:jc w:val="center"/>
        </w:trPr>
        <w:tc>
          <w:tcPr>
            <w:tcW w:w="555" w:type="dxa"/>
            <w:vAlign w:val="center"/>
          </w:tcPr>
          <w:p>
            <w:pPr>
              <w:jc w:val="center"/>
              <w:rPr>
                <w:rFonts w:ascii="黑体" w:hAnsi="黑体" w:eastAsia="黑体" w:cs="黑体"/>
                <w:color w:val="000000"/>
                <w:sz w:val="24"/>
              </w:rPr>
            </w:pPr>
            <w:r>
              <w:rPr>
                <w:rFonts w:eastAsia="黑体" w:cs="Times New Roman"/>
                <w:sz w:val="36"/>
                <w:szCs w:val="36"/>
              </w:rPr>
              <w:br w:type="page"/>
            </w:r>
            <w:r>
              <w:rPr>
                <w:rFonts w:hint="eastAsia" w:ascii="黑体" w:hAnsi="黑体" w:eastAsia="黑体" w:cs="黑体"/>
                <w:color w:val="000000"/>
                <w:sz w:val="24"/>
              </w:rPr>
              <w:t>暖  通</w:t>
            </w:r>
          </w:p>
        </w:tc>
        <w:tc>
          <w:tcPr>
            <w:tcW w:w="7755" w:type="dxa"/>
            <w:gridSpan w:val="6"/>
          </w:tcPr>
          <w:p>
            <w:pPr>
              <w:spacing w:beforeLines="50" w:afterLines="50" w:line="30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（不少于300字）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3" w:hRule="atLeast"/>
          <w:jc w:val="center"/>
        </w:trPr>
        <w:tc>
          <w:tcPr>
            <w:tcW w:w="555" w:type="dxa"/>
            <w:vAlign w:val="center"/>
          </w:tcPr>
          <w:p>
            <w:pPr>
              <w:spacing w:beforeLines="50" w:afterLines="50" w:line="300" w:lineRule="exact"/>
              <w:jc w:val="center"/>
              <w:rPr>
                <w:rFonts w:ascii="黑体" w:hAnsi="黑体" w:eastAsia="黑体" w:cs="黑体"/>
                <w:color w:val="000000"/>
                <w:sz w:val="24"/>
              </w:rPr>
            </w:pPr>
            <w:r>
              <w:rPr>
                <w:rFonts w:hint="eastAsia" w:ascii="黑体" w:hAnsi="黑体" w:eastAsia="黑体" w:cs="黑体"/>
                <w:color w:val="000000"/>
                <w:sz w:val="24"/>
              </w:rPr>
              <w:t>动  力</w:t>
            </w:r>
          </w:p>
        </w:tc>
        <w:tc>
          <w:tcPr>
            <w:tcW w:w="7755" w:type="dxa"/>
            <w:gridSpan w:val="6"/>
          </w:tcPr>
          <w:p>
            <w:pPr>
              <w:spacing w:beforeLines="50" w:afterLines="50" w:line="30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（不少于200字）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3" w:hRule="atLeast"/>
          <w:jc w:val="center"/>
        </w:trPr>
        <w:tc>
          <w:tcPr>
            <w:tcW w:w="555" w:type="dxa"/>
            <w:vAlign w:val="center"/>
          </w:tcPr>
          <w:p>
            <w:pPr>
              <w:spacing w:line="300" w:lineRule="exact"/>
              <w:jc w:val="center"/>
              <w:rPr>
                <w:rFonts w:ascii="黑体" w:hAnsi="黑体" w:eastAsia="黑体" w:cs="黑体"/>
                <w:color w:val="000000"/>
                <w:sz w:val="24"/>
              </w:rPr>
            </w:pPr>
            <w:r>
              <w:rPr>
                <w:rFonts w:hint="eastAsia" w:ascii="黑体" w:hAnsi="黑体" w:eastAsia="黑体" w:cs="黑体"/>
                <w:color w:val="000000"/>
                <w:sz w:val="24"/>
              </w:rPr>
              <w:t>给 排 水</w:t>
            </w:r>
          </w:p>
        </w:tc>
        <w:tc>
          <w:tcPr>
            <w:tcW w:w="7755" w:type="dxa"/>
            <w:gridSpan w:val="6"/>
          </w:tcPr>
          <w:p>
            <w:pPr>
              <w:spacing w:beforeLines="50" w:afterLines="50" w:line="30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（不少于200字）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3" w:hRule="atLeast"/>
          <w:jc w:val="center"/>
        </w:trPr>
        <w:tc>
          <w:tcPr>
            <w:tcW w:w="555" w:type="dxa"/>
            <w:vAlign w:val="center"/>
          </w:tcPr>
          <w:p>
            <w:pPr>
              <w:spacing w:line="300" w:lineRule="exact"/>
              <w:jc w:val="center"/>
              <w:rPr>
                <w:rFonts w:ascii="黑体" w:hAnsi="黑体" w:eastAsia="黑体" w:cs="黑体"/>
                <w:color w:val="000000"/>
                <w:sz w:val="24"/>
              </w:rPr>
            </w:pPr>
            <w:r>
              <w:rPr>
                <w:rFonts w:hint="eastAsia" w:ascii="黑体" w:hAnsi="黑体" w:eastAsia="黑体" w:cs="黑体"/>
                <w:color w:val="000000"/>
                <w:sz w:val="24"/>
              </w:rPr>
              <w:t>消防给水</w:t>
            </w:r>
          </w:p>
        </w:tc>
        <w:tc>
          <w:tcPr>
            <w:tcW w:w="7755" w:type="dxa"/>
            <w:gridSpan w:val="6"/>
          </w:tcPr>
          <w:p>
            <w:pPr>
              <w:spacing w:beforeLines="50" w:afterLines="50" w:line="30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（不少于200字）</w:t>
            </w:r>
          </w:p>
        </w:tc>
      </w:tr>
    </w:tbl>
    <w:p>
      <w:pPr>
        <w:rPr>
          <w:rFonts w:eastAsia="黑体" w:cs="Times New Roman"/>
          <w:sz w:val="36"/>
          <w:szCs w:val="36"/>
        </w:rPr>
      </w:pPr>
      <w:r>
        <w:rPr>
          <w:rFonts w:eastAsia="黑体" w:cs="Times New Roman"/>
          <w:sz w:val="36"/>
          <w:szCs w:val="36"/>
        </w:rPr>
        <w:br w:type="page"/>
      </w:r>
    </w:p>
    <w:p>
      <w:pPr>
        <w:adjustRightInd w:val="0"/>
        <w:snapToGrid w:val="0"/>
        <w:spacing w:afterLines="50" w:line="560" w:lineRule="exact"/>
        <w:jc w:val="center"/>
        <w:rPr>
          <w:rFonts w:eastAsia="黑体" w:cs="Times New Roman"/>
          <w:sz w:val="36"/>
          <w:szCs w:val="36"/>
        </w:rPr>
      </w:pPr>
      <w:r>
        <w:rPr>
          <w:rFonts w:eastAsia="黑体" w:cs="Times New Roman"/>
          <w:sz w:val="36"/>
          <w:szCs w:val="36"/>
        </w:rPr>
        <w:t>专业技术指标（电气专业）</w:t>
      </w:r>
    </w:p>
    <w:tbl>
      <w:tblPr>
        <w:tblStyle w:val="4"/>
        <w:tblW w:w="8310"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
        <w:gridCol w:w="2484"/>
        <w:gridCol w:w="1416"/>
        <w:gridCol w:w="359"/>
        <w:gridCol w:w="1057"/>
        <w:gridCol w:w="718"/>
        <w:gridCol w:w="558"/>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动力总电负荷</w:t>
            </w:r>
          </w:p>
        </w:tc>
        <w:tc>
          <w:tcPr>
            <w:tcW w:w="177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t xml:space="preserve">          kW</w:t>
            </w:r>
          </w:p>
        </w:tc>
        <w:tc>
          <w:tcPr>
            <w:tcW w:w="177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照明总电负荷</w:t>
            </w:r>
          </w:p>
        </w:tc>
        <w:tc>
          <w:tcPr>
            <w:tcW w:w="177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t xml:space="preserve">        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供电电源设计情况</w:t>
            </w:r>
          </w:p>
        </w:tc>
        <w:tc>
          <w:tcPr>
            <w:tcW w:w="177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p>
        </w:tc>
        <w:tc>
          <w:tcPr>
            <w:tcW w:w="177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变压器装机</w:t>
            </w:r>
          </w:p>
          <w:p>
            <w:pPr>
              <w:adjustRightInd w:val="0"/>
              <w:snapToGrid w:val="0"/>
              <w:jc w:val="center"/>
              <w:rPr>
                <w:rFonts w:eastAsia="黑体" w:cs="Times New Roman"/>
                <w:sz w:val="24"/>
              </w:rPr>
            </w:pPr>
            <w:r>
              <w:rPr>
                <w:rFonts w:eastAsia="黑体" w:cs="Times New Roman"/>
                <w:sz w:val="24"/>
              </w:rPr>
              <w:t>台数及容量</w:t>
            </w:r>
          </w:p>
        </w:tc>
        <w:tc>
          <w:tcPr>
            <w:tcW w:w="177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right"/>
              <w:rPr>
                <w:rFonts w:eastAsia="仿宋_GB2312" w:cs="Times New Roman"/>
                <w:sz w:val="24"/>
              </w:rPr>
            </w:pPr>
            <w:r>
              <w:rPr>
                <w:rFonts w:eastAsia="仿宋_GB2312" w:cs="Times New Roman"/>
                <w:sz w:val="24"/>
              </w:rPr>
              <w:t>台</w:t>
            </w:r>
            <w:r>
              <w:rPr>
                <w:rFonts w:hint="eastAsia" w:eastAsia="仿宋_GB2312" w:cs="Times New Roman"/>
                <w:sz w:val="24"/>
              </w:rPr>
              <w:t>，</w:t>
            </w:r>
            <w:r>
              <w:rPr>
                <w:rFonts w:eastAsia="仿宋_GB2312" w:cs="Times New Roman"/>
                <w:sz w:val="24"/>
              </w:rPr>
              <w:t xml:space="preserve">  kVA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用电负荷等级确定情况</w:t>
            </w:r>
          </w:p>
        </w:tc>
        <w:tc>
          <w:tcPr>
            <w:tcW w:w="5325" w:type="dxa"/>
            <w:gridSpan w:val="6"/>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变压器装置指标</w:t>
            </w:r>
          </w:p>
        </w:tc>
        <w:tc>
          <w:tcPr>
            <w:tcW w:w="177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right"/>
              <w:rPr>
                <w:rFonts w:eastAsia="仿宋_GB2312" w:cs="Times New Roman"/>
                <w:sz w:val="24"/>
              </w:rPr>
            </w:pPr>
            <w:r>
              <w:rPr>
                <w:rFonts w:eastAsia="仿宋_GB2312" w:cs="Times New Roman"/>
                <w:sz w:val="24"/>
              </w:rPr>
              <w:t>W/m</w:t>
            </w:r>
            <w:r>
              <w:rPr>
                <w:rFonts w:eastAsia="仿宋_GB2312" w:cs="Times New Roman"/>
                <w:sz w:val="24"/>
                <w:vertAlign w:val="superscript"/>
              </w:rPr>
              <w:t>2</w:t>
            </w:r>
          </w:p>
        </w:tc>
        <w:tc>
          <w:tcPr>
            <w:tcW w:w="177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低压供电半径</w:t>
            </w:r>
          </w:p>
        </w:tc>
        <w:tc>
          <w:tcPr>
            <w:tcW w:w="177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t>不大于m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三相配电变压器能效等级</w:t>
            </w:r>
          </w:p>
        </w:tc>
        <w:tc>
          <w:tcPr>
            <w:tcW w:w="177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t xml:space="preserve">     级能效</w:t>
            </w:r>
          </w:p>
        </w:tc>
        <w:tc>
          <w:tcPr>
            <w:tcW w:w="177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电源侧功率因数</w:t>
            </w:r>
          </w:p>
        </w:tc>
        <w:tc>
          <w:tcPr>
            <w:tcW w:w="177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主要谐波源</w:t>
            </w:r>
          </w:p>
        </w:tc>
        <w:tc>
          <w:tcPr>
            <w:tcW w:w="177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p>
        </w:tc>
        <w:tc>
          <w:tcPr>
            <w:tcW w:w="177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谐波治理措施</w:t>
            </w:r>
          </w:p>
        </w:tc>
        <w:tc>
          <w:tcPr>
            <w:tcW w:w="177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照明方式节能措施</w:t>
            </w:r>
          </w:p>
        </w:tc>
        <w:tc>
          <w:tcPr>
            <w:tcW w:w="5325" w:type="dxa"/>
            <w:gridSpan w:val="6"/>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p>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vMerge w:val="restart"/>
            <w:tcBorders>
              <w:top w:val="single" w:color="auto" w:sz="4" w:space="0"/>
              <w:left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照明功率密度值</w:t>
            </w:r>
          </w:p>
        </w:tc>
        <w:tc>
          <w:tcPr>
            <w:tcW w:w="4108" w:type="dxa"/>
            <w:gridSpan w:val="5"/>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所有区域均达到现行值</w:t>
            </w:r>
          </w:p>
        </w:tc>
        <w:tc>
          <w:tcPr>
            <w:tcW w:w="1217"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sym w:font="Wingdings 2" w:char="00A3"/>
            </w:r>
            <w:r>
              <w:rPr>
                <w:rFonts w:eastAsia="仿宋_GB2312" w:cs="Times New Roman"/>
                <w:sz w:val="24"/>
              </w:rPr>
              <w:t>是</w:t>
            </w:r>
            <w:r>
              <w:rPr>
                <w:rFonts w:eastAsia="仿宋_GB2312" w:cs="Times New Roman"/>
                <w:sz w:val="24"/>
              </w:rPr>
              <w:sym w:font="Wingdings 2" w:char="00A3"/>
            </w:r>
            <w:r>
              <w:rPr>
                <w:rFonts w:eastAsia="仿宋_GB2312" w:cs="Times New Roman"/>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vMerge w:val="continue"/>
            <w:tcBorders>
              <w:left w:val="single" w:color="auto" w:sz="4" w:space="0"/>
              <w:right w:val="single" w:color="auto" w:sz="4" w:space="0"/>
            </w:tcBorders>
            <w:noWrap/>
            <w:vAlign w:val="center"/>
          </w:tcPr>
          <w:p>
            <w:pPr>
              <w:adjustRightInd w:val="0"/>
              <w:snapToGrid w:val="0"/>
              <w:jc w:val="center"/>
              <w:rPr>
                <w:rFonts w:eastAsia="黑体" w:cs="Times New Roman"/>
                <w:sz w:val="24"/>
              </w:rPr>
            </w:pPr>
          </w:p>
        </w:tc>
        <w:tc>
          <w:tcPr>
            <w:tcW w:w="4108" w:type="dxa"/>
            <w:gridSpan w:val="5"/>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主要功能房间达到目标值</w:t>
            </w:r>
          </w:p>
        </w:tc>
        <w:tc>
          <w:tcPr>
            <w:tcW w:w="1217"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sym w:font="Wingdings 2" w:char="00A3"/>
            </w:r>
            <w:r>
              <w:rPr>
                <w:rFonts w:eastAsia="仿宋_GB2312" w:cs="Times New Roman"/>
                <w:sz w:val="24"/>
              </w:rPr>
              <w:t>是</w:t>
            </w:r>
            <w:r>
              <w:rPr>
                <w:rFonts w:eastAsia="仿宋_GB2312" w:cs="Times New Roman"/>
                <w:sz w:val="24"/>
              </w:rPr>
              <w:sym w:font="Wingdings 2" w:char="00A3"/>
            </w:r>
            <w:r>
              <w:rPr>
                <w:rFonts w:eastAsia="仿宋_GB2312" w:cs="Times New Roman"/>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vMerge w:val="continue"/>
            <w:tcBorders>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p>
        </w:tc>
        <w:tc>
          <w:tcPr>
            <w:tcW w:w="4108" w:type="dxa"/>
            <w:gridSpan w:val="5"/>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所有区域均达到目标值</w:t>
            </w:r>
          </w:p>
        </w:tc>
        <w:tc>
          <w:tcPr>
            <w:tcW w:w="1217"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sym w:font="Wingdings 2" w:char="00A3"/>
            </w:r>
            <w:r>
              <w:rPr>
                <w:rFonts w:eastAsia="仿宋_GB2312" w:cs="Times New Roman"/>
                <w:sz w:val="24"/>
              </w:rPr>
              <w:t>是</w:t>
            </w:r>
            <w:r>
              <w:rPr>
                <w:rFonts w:eastAsia="仿宋_GB2312" w:cs="Times New Roman"/>
                <w:sz w:val="24"/>
              </w:rPr>
              <w:sym w:font="Wingdings 2" w:char="00A3"/>
            </w:r>
            <w:r>
              <w:rPr>
                <w:rFonts w:eastAsia="仿宋_GB2312" w:cs="Times New Roman"/>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vMerge w:val="restart"/>
            <w:tcBorders>
              <w:left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主要照明灯具的效率</w:t>
            </w:r>
          </w:p>
        </w:tc>
        <w:tc>
          <w:tcPr>
            <w:tcW w:w="1416" w:type="dxa"/>
            <w:tcBorders>
              <w:top w:val="single" w:color="auto" w:sz="4" w:space="0"/>
              <w:left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灯具名称</w:t>
            </w:r>
          </w:p>
        </w:tc>
        <w:tc>
          <w:tcPr>
            <w:tcW w:w="1416" w:type="dxa"/>
            <w:gridSpan w:val="2"/>
            <w:tcBorders>
              <w:top w:val="single" w:color="auto" w:sz="4" w:space="0"/>
              <w:left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灯具效率</w:t>
            </w:r>
          </w:p>
        </w:tc>
        <w:tc>
          <w:tcPr>
            <w:tcW w:w="1276" w:type="dxa"/>
            <w:gridSpan w:val="2"/>
            <w:vMerge w:val="restart"/>
            <w:tcBorders>
              <w:top w:val="single" w:color="auto" w:sz="4" w:space="0"/>
              <w:left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显色指数</w:t>
            </w:r>
          </w:p>
          <w:p>
            <w:pPr>
              <w:adjustRightInd w:val="0"/>
              <w:snapToGrid w:val="0"/>
              <w:jc w:val="center"/>
              <w:rPr>
                <w:rFonts w:eastAsia="黑体" w:cs="Times New Roman"/>
                <w:sz w:val="24"/>
              </w:rPr>
            </w:pPr>
            <w:r>
              <w:rPr>
                <w:rFonts w:eastAsia="黑体" w:cs="Times New Roman"/>
                <w:sz w:val="24"/>
              </w:rPr>
              <w:t>是否全部达标</w:t>
            </w:r>
          </w:p>
        </w:tc>
        <w:tc>
          <w:tcPr>
            <w:tcW w:w="1217" w:type="dxa"/>
            <w:vMerge w:val="restart"/>
            <w:tcBorders>
              <w:top w:val="single" w:color="auto" w:sz="4" w:space="0"/>
              <w:left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sym w:font="Wingdings 2" w:char="00A3"/>
            </w:r>
            <w:r>
              <w:rPr>
                <w:rFonts w:eastAsia="仿宋_GB2312" w:cs="Times New Roman"/>
                <w:sz w:val="24"/>
              </w:rPr>
              <w:t>是</w:t>
            </w:r>
            <w:r>
              <w:rPr>
                <w:rFonts w:eastAsia="仿宋_GB2312" w:cs="Times New Roman"/>
                <w:sz w:val="24"/>
              </w:rPr>
              <w:sym w:font="Wingdings 2" w:char="00A3"/>
            </w:r>
            <w:r>
              <w:rPr>
                <w:rFonts w:eastAsia="仿宋_GB2312" w:cs="Times New Roman"/>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vMerge w:val="continue"/>
            <w:tcBorders>
              <w:left w:val="single" w:color="auto" w:sz="4" w:space="0"/>
              <w:right w:val="single" w:color="auto" w:sz="4" w:space="0"/>
            </w:tcBorders>
            <w:noWrap/>
            <w:vAlign w:val="center"/>
          </w:tcPr>
          <w:p>
            <w:pPr>
              <w:adjustRightInd w:val="0"/>
              <w:snapToGrid w:val="0"/>
              <w:jc w:val="center"/>
              <w:rPr>
                <w:rFonts w:eastAsia="黑体" w:cs="Times New Roman"/>
                <w:sz w:val="24"/>
              </w:rPr>
            </w:pPr>
          </w:p>
        </w:tc>
        <w:tc>
          <w:tcPr>
            <w:tcW w:w="1416" w:type="dxa"/>
            <w:tcBorders>
              <w:top w:val="single" w:color="auto" w:sz="4" w:space="0"/>
              <w:left w:val="single" w:color="auto" w:sz="4" w:space="0"/>
              <w:right w:val="single" w:color="auto" w:sz="4" w:space="0"/>
            </w:tcBorders>
            <w:noWrap/>
            <w:vAlign w:val="center"/>
          </w:tcPr>
          <w:p>
            <w:pPr>
              <w:adjustRightInd w:val="0"/>
              <w:snapToGrid w:val="0"/>
              <w:jc w:val="right"/>
              <w:rPr>
                <w:rFonts w:eastAsia="仿宋_GB2312" w:cs="Times New Roman"/>
                <w:sz w:val="24"/>
              </w:rPr>
            </w:pPr>
          </w:p>
        </w:tc>
        <w:tc>
          <w:tcPr>
            <w:tcW w:w="1416" w:type="dxa"/>
            <w:gridSpan w:val="2"/>
            <w:tcBorders>
              <w:top w:val="single" w:color="auto" w:sz="4" w:space="0"/>
              <w:left w:val="single" w:color="auto" w:sz="4" w:space="0"/>
              <w:right w:val="single" w:color="auto" w:sz="4" w:space="0"/>
            </w:tcBorders>
            <w:noWrap/>
            <w:vAlign w:val="center"/>
          </w:tcPr>
          <w:p>
            <w:pPr>
              <w:adjustRightInd w:val="0"/>
              <w:snapToGrid w:val="0"/>
              <w:jc w:val="right"/>
              <w:rPr>
                <w:rFonts w:eastAsia="仿宋_GB2312" w:cs="Times New Roman"/>
                <w:sz w:val="24"/>
              </w:rPr>
            </w:pPr>
            <w:r>
              <w:rPr>
                <w:rFonts w:eastAsia="仿宋_GB2312" w:cs="Times New Roman"/>
                <w:sz w:val="24"/>
              </w:rPr>
              <w:t>﹪</w:t>
            </w:r>
          </w:p>
        </w:tc>
        <w:tc>
          <w:tcPr>
            <w:tcW w:w="1276" w:type="dxa"/>
            <w:gridSpan w:val="2"/>
            <w:vMerge w:val="continue"/>
            <w:tcBorders>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p>
        </w:tc>
        <w:tc>
          <w:tcPr>
            <w:tcW w:w="1217" w:type="dxa"/>
            <w:vMerge w:val="continue"/>
            <w:tcBorders>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vMerge w:val="continue"/>
            <w:tcBorders>
              <w:left w:val="single" w:color="auto" w:sz="4" w:space="0"/>
              <w:right w:val="single" w:color="auto" w:sz="4" w:space="0"/>
            </w:tcBorders>
            <w:noWrap/>
            <w:vAlign w:val="center"/>
          </w:tcPr>
          <w:p>
            <w:pPr>
              <w:adjustRightInd w:val="0"/>
              <w:snapToGrid w:val="0"/>
              <w:jc w:val="center"/>
              <w:rPr>
                <w:rFonts w:eastAsia="黑体" w:cs="Times New Roman"/>
                <w:sz w:val="24"/>
              </w:rPr>
            </w:pPr>
          </w:p>
        </w:tc>
        <w:tc>
          <w:tcPr>
            <w:tcW w:w="1416" w:type="dxa"/>
            <w:tcBorders>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p>
        </w:tc>
        <w:tc>
          <w:tcPr>
            <w:tcW w:w="1416" w:type="dxa"/>
            <w:gridSpan w:val="2"/>
            <w:tcBorders>
              <w:left w:val="single" w:color="auto" w:sz="4" w:space="0"/>
              <w:bottom w:val="single" w:color="auto" w:sz="4" w:space="0"/>
              <w:right w:val="single" w:color="auto" w:sz="4" w:space="0"/>
            </w:tcBorders>
            <w:noWrap/>
            <w:vAlign w:val="center"/>
          </w:tcPr>
          <w:p>
            <w:pPr>
              <w:adjustRightInd w:val="0"/>
              <w:snapToGrid w:val="0"/>
              <w:jc w:val="right"/>
              <w:rPr>
                <w:rFonts w:eastAsia="仿宋_GB2312" w:cs="Times New Roman"/>
                <w:sz w:val="24"/>
              </w:rPr>
            </w:pPr>
            <w:r>
              <w:rPr>
                <w:rFonts w:eastAsia="仿宋_GB2312" w:cs="Times New Roman"/>
                <w:sz w:val="24"/>
              </w:rPr>
              <w:t>﹪</w:t>
            </w:r>
          </w:p>
        </w:tc>
        <w:tc>
          <w:tcPr>
            <w:tcW w:w="1276" w:type="dxa"/>
            <w:gridSpan w:val="2"/>
            <w:vMerge w:val="restart"/>
            <w:tcBorders>
              <w:top w:val="single" w:color="auto" w:sz="4" w:space="0"/>
              <w:left w:val="single" w:color="auto" w:sz="4" w:space="0"/>
              <w:right w:val="single" w:color="auto" w:sz="4" w:space="0"/>
            </w:tcBorders>
            <w:noWrap/>
            <w:vAlign w:val="center"/>
          </w:tcPr>
          <w:p>
            <w:pPr>
              <w:adjustRightInd w:val="0"/>
              <w:snapToGrid w:val="0"/>
              <w:jc w:val="center"/>
              <w:rPr>
                <w:rFonts w:eastAsia="黑体" w:cs="Times New Roman"/>
                <w:sz w:val="24"/>
              </w:rPr>
            </w:pPr>
            <w:r>
              <w:rPr>
                <w:rFonts w:eastAsia="黑体" w:cs="Times New Roman"/>
                <w:sz w:val="24"/>
              </w:rPr>
              <w:t>眩光值</w:t>
            </w:r>
          </w:p>
          <w:p>
            <w:pPr>
              <w:adjustRightInd w:val="0"/>
              <w:snapToGrid w:val="0"/>
              <w:jc w:val="center"/>
              <w:rPr>
                <w:rFonts w:eastAsia="黑体" w:cs="Times New Roman"/>
                <w:sz w:val="24"/>
              </w:rPr>
            </w:pPr>
            <w:r>
              <w:rPr>
                <w:rFonts w:eastAsia="黑体" w:cs="Times New Roman"/>
                <w:sz w:val="24"/>
              </w:rPr>
              <w:t>是否全部达标</w:t>
            </w:r>
          </w:p>
        </w:tc>
        <w:tc>
          <w:tcPr>
            <w:tcW w:w="1217" w:type="dxa"/>
            <w:vMerge w:val="restart"/>
            <w:tcBorders>
              <w:top w:val="single" w:color="auto" w:sz="4" w:space="0"/>
              <w:left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sym w:font="Wingdings 2" w:char="00A3"/>
            </w:r>
            <w:r>
              <w:rPr>
                <w:rFonts w:eastAsia="仿宋_GB2312" w:cs="Times New Roman"/>
                <w:sz w:val="24"/>
              </w:rPr>
              <w:t>是</w:t>
            </w:r>
            <w:r>
              <w:rPr>
                <w:rFonts w:eastAsia="仿宋_GB2312" w:cs="Times New Roman"/>
                <w:sz w:val="24"/>
              </w:rPr>
              <w:sym w:font="Wingdings 2" w:char="00A3"/>
            </w:r>
            <w:r>
              <w:rPr>
                <w:rFonts w:eastAsia="仿宋_GB2312" w:cs="Times New Roman"/>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vMerge w:val="continue"/>
            <w:tcBorders>
              <w:left w:val="single" w:color="auto" w:sz="4" w:space="0"/>
              <w:bottom w:val="single" w:color="auto" w:sz="4" w:space="0"/>
              <w:right w:val="single" w:color="auto" w:sz="4" w:space="0"/>
            </w:tcBorders>
            <w:noWrap/>
            <w:vAlign w:val="center"/>
          </w:tcPr>
          <w:p>
            <w:pPr>
              <w:adjustRightInd w:val="0"/>
              <w:snapToGrid w:val="0"/>
              <w:jc w:val="center"/>
              <w:rPr>
                <w:rFonts w:eastAsia="黑体" w:cs="Times New Roman"/>
                <w:sz w:val="24"/>
              </w:rPr>
            </w:pPr>
          </w:p>
        </w:tc>
        <w:tc>
          <w:tcPr>
            <w:tcW w:w="1416" w:type="dxa"/>
            <w:tcBorders>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p>
        </w:tc>
        <w:tc>
          <w:tcPr>
            <w:tcW w:w="1416" w:type="dxa"/>
            <w:gridSpan w:val="2"/>
            <w:tcBorders>
              <w:left w:val="single" w:color="auto" w:sz="4" w:space="0"/>
              <w:bottom w:val="single" w:color="auto" w:sz="4" w:space="0"/>
              <w:right w:val="single" w:color="auto" w:sz="4" w:space="0"/>
            </w:tcBorders>
            <w:noWrap/>
            <w:vAlign w:val="center"/>
          </w:tcPr>
          <w:p>
            <w:pPr>
              <w:adjustRightInd w:val="0"/>
              <w:snapToGrid w:val="0"/>
              <w:jc w:val="right"/>
              <w:rPr>
                <w:rFonts w:eastAsia="仿宋_GB2312" w:cs="Times New Roman"/>
                <w:sz w:val="24"/>
              </w:rPr>
            </w:pPr>
            <w:r>
              <w:rPr>
                <w:rFonts w:eastAsia="仿宋_GB2312" w:cs="Times New Roman"/>
                <w:sz w:val="24"/>
              </w:rPr>
              <w:t>﹪</w:t>
            </w:r>
          </w:p>
        </w:tc>
        <w:tc>
          <w:tcPr>
            <w:tcW w:w="1276" w:type="dxa"/>
            <w:gridSpan w:val="2"/>
            <w:vMerge w:val="continue"/>
            <w:tcBorders>
              <w:left w:val="single" w:color="auto" w:sz="4" w:space="0"/>
              <w:bottom w:val="single" w:color="auto" w:sz="4" w:space="0"/>
              <w:right w:val="single" w:color="auto" w:sz="4" w:space="0"/>
            </w:tcBorders>
            <w:noWrap/>
            <w:vAlign w:val="center"/>
          </w:tcPr>
          <w:p>
            <w:pPr>
              <w:adjustRightInd w:val="0"/>
              <w:snapToGrid w:val="0"/>
              <w:rPr>
                <w:rFonts w:eastAsia="黑体" w:cs="Times New Roman"/>
                <w:sz w:val="24"/>
              </w:rPr>
            </w:pPr>
          </w:p>
        </w:tc>
        <w:tc>
          <w:tcPr>
            <w:tcW w:w="1217" w:type="dxa"/>
            <w:vMerge w:val="continue"/>
            <w:tcBorders>
              <w:left w:val="single" w:color="auto" w:sz="4" w:space="0"/>
              <w:bottom w:val="single" w:color="auto" w:sz="4" w:space="0"/>
              <w:right w:val="single" w:color="auto" w:sz="4" w:space="0"/>
            </w:tcBorders>
            <w:noWrap/>
            <w:vAlign w:val="center"/>
          </w:tcPr>
          <w:p>
            <w:pPr>
              <w:adjustRightInd w:val="0"/>
              <w:snapToGrid w:val="0"/>
              <w:rPr>
                <w:rFonts w:eastAsia="黑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noWrap/>
            <w:vAlign w:val="center"/>
          </w:tcPr>
          <w:p>
            <w:pPr>
              <w:adjustRightInd w:val="0"/>
              <w:snapToGrid w:val="0"/>
              <w:jc w:val="center"/>
              <w:rPr>
                <w:rFonts w:eastAsia="黑体" w:cs="Times New Roman"/>
                <w:sz w:val="24"/>
              </w:rPr>
            </w:pPr>
            <w:r>
              <w:rPr>
                <w:rFonts w:eastAsia="黑体" w:cs="Times New Roman"/>
                <w:sz w:val="24"/>
              </w:rPr>
              <w:t>动 力 内 容</w:t>
            </w:r>
          </w:p>
        </w:tc>
        <w:tc>
          <w:tcPr>
            <w:tcW w:w="5325" w:type="dxa"/>
            <w:gridSpan w:val="6"/>
            <w:noWrap/>
            <w:vAlign w:val="center"/>
          </w:tcPr>
          <w:p>
            <w:pPr>
              <w:adjustRightInd w:val="0"/>
              <w:snapToGrid w:val="0"/>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noWrap/>
            <w:vAlign w:val="center"/>
          </w:tcPr>
          <w:p>
            <w:pPr>
              <w:adjustRightInd w:val="0"/>
              <w:snapToGrid w:val="0"/>
              <w:jc w:val="center"/>
              <w:rPr>
                <w:rFonts w:eastAsia="黑体" w:cs="Times New Roman"/>
                <w:sz w:val="24"/>
              </w:rPr>
            </w:pPr>
            <w:r>
              <w:rPr>
                <w:rFonts w:eastAsia="黑体" w:cs="Times New Roman"/>
                <w:sz w:val="24"/>
              </w:rPr>
              <w:t>采用独立分项计量</w:t>
            </w:r>
          </w:p>
        </w:tc>
        <w:tc>
          <w:tcPr>
            <w:tcW w:w="5325" w:type="dxa"/>
            <w:gridSpan w:val="6"/>
            <w:noWrap/>
            <w:vAlign w:val="center"/>
          </w:tcPr>
          <w:p>
            <w:pPr>
              <w:adjustRightInd w:val="0"/>
              <w:snapToGrid w:val="0"/>
              <w:jc w:val="center"/>
              <w:rPr>
                <w:rFonts w:eastAsia="仿宋_GB2312" w:cs="Times New Roman"/>
                <w:sz w:val="24"/>
              </w:rPr>
            </w:pPr>
            <w:r>
              <w:rPr>
                <w:rFonts w:eastAsia="仿宋_GB2312" w:cs="Times New Roman"/>
                <w:sz w:val="24"/>
              </w:rPr>
              <w:sym w:font="Wingdings 2" w:char="00A3"/>
            </w:r>
            <w:r>
              <w:rPr>
                <w:rFonts w:eastAsia="仿宋_GB2312" w:cs="Times New Roman"/>
                <w:sz w:val="24"/>
              </w:rPr>
              <w:t>是</w:t>
            </w:r>
            <w:r>
              <w:rPr>
                <w:rFonts w:eastAsia="仿宋_GB2312" w:cs="Times New Roman"/>
                <w:sz w:val="24"/>
              </w:rPr>
              <w:sym w:font="Wingdings 2" w:char="00A3"/>
            </w:r>
            <w:r>
              <w:rPr>
                <w:rFonts w:eastAsia="仿宋_GB2312" w:cs="Times New Roman"/>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noWrap/>
            <w:vAlign w:val="center"/>
          </w:tcPr>
          <w:p>
            <w:pPr>
              <w:adjustRightInd w:val="0"/>
              <w:snapToGrid w:val="0"/>
              <w:jc w:val="center"/>
              <w:rPr>
                <w:rFonts w:eastAsia="黑体" w:cs="Times New Roman"/>
                <w:sz w:val="24"/>
              </w:rPr>
            </w:pPr>
            <w:r>
              <w:rPr>
                <w:rFonts w:eastAsia="黑体" w:cs="Times New Roman"/>
                <w:sz w:val="24"/>
              </w:rPr>
              <w:t>弱电设计内容</w:t>
            </w:r>
          </w:p>
        </w:tc>
        <w:tc>
          <w:tcPr>
            <w:tcW w:w="5325" w:type="dxa"/>
            <w:gridSpan w:val="6"/>
            <w:noWrap/>
            <w:vAlign w:val="center"/>
          </w:tcPr>
          <w:p>
            <w:pPr>
              <w:adjustRightInd w:val="0"/>
              <w:snapToGrid w:val="0"/>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noWrap/>
            <w:vAlign w:val="center"/>
          </w:tcPr>
          <w:p>
            <w:pPr>
              <w:adjustRightInd w:val="0"/>
              <w:snapToGrid w:val="0"/>
              <w:jc w:val="center"/>
              <w:rPr>
                <w:rFonts w:eastAsia="黑体" w:cs="Times New Roman"/>
                <w:sz w:val="24"/>
              </w:rPr>
            </w:pPr>
            <w:r>
              <w:rPr>
                <w:rFonts w:eastAsia="黑体" w:cs="Times New Roman"/>
                <w:sz w:val="24"/>
              </w:rPr>
              <w:t>室内空气质量监控系统方式</w:t>
            </w:r>
          </w:p>
        </w:tc>
        <w:tc>
          <w:tcPr>
            <w:tcW w:w="5325" w:type="dxa"/>
            <w:gridSpan w:val="6"/>
            <w:noWrap/>
            <w:vAlign w:val="center"/>
          </w:tcPr>
          <w:p>
            <w:pPr>
              <w:adjustRightInd w:val="0"/>
              <w:snapToGrid w:val="0"/>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noWrap/>
            <w:vAlign w:val="center"/>
          </w:tcPr>
          <w:p>
            <w:pPr>
              <w:adjustRightInd w:val="0"/>
              <w:snapToGrid w:val="0"/>
              <w:jc w:val="center"/>
              <w:rPr>
                <w:rFonts w:eastAsia="黑体" w:cs="Times New Roman"/>
                <w:sz w:val="24"/>
              </w:rPr>
            </w:pPr>
            <w:r>
              <w:rPr>
                <w:rFonts w:eastAsia="黑体" w:cs="Times New Roman"/>
                <w:sz w:val="24"/>
              </w:rPr>
              <w:t>由可再生能源提供的电量比例</w:t>
            </w:r>
          </w:p>
        </w:tc>
        <w:tc>
          <w:tcPr>
            <w:tcW w:w="5325" w:type="dxa"/>
            <w:gridSpan w:val="6"/>
            <w:noWrap/>
            <w:vAlign w:val="center"/>
          </w:tcPr>
          <w:p>
            <w:pPr>
              <w:adjustRightInd w:val="0"/>
              <w:snapToGrid w:val="0"/>
              <w:jc w:val="right"/>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5" w:type="dxa"/>
            <w:gridSpan w:val="2"/>
            <w:noWrap/>
            <w:vAlign w:val="center"/>
          </w:tcPr>
          <w:p>
            <w:pPr>
              <w:adjustRightInd w:val="0"/>
              <w:snapToGrid w:val="0"/>
              <w:jc w:val="center"/>
              <w:rPr>
                <w:rFonts w:eastAsia="黑体" w:cs="Times New Roman"/>
                <w:sz w:val="24"/>
              </w:rPr>
            </w:pPr>
            <w:r>
              <w:rPr>
                <w:rFonts w:eastAsia="黑体" w:cs="Times New Roman"/>
                <w:sz w:val="24"/>
              </w:rPr>
              <w:t>防雷设防类别及方式</w:t>
            </w:r>
          </w:p>
        </w:tc>
        <w:tc>
          <w:tcPr>
            <w:tcW w:w="5325" w:type="dxa"/>
            <w:gridSpan w:val="6"/>
            <w:noWrap/>
            <w:vAlign w:val="center"/>
          </w:tcPr>
          <w:p>
            <w:pPr>
              <w:adjustRightInd w:val="0"/>
              <w:snapToGrid w:val="0"/>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8310" w:type="dxa"/>
            <w:gridSpan w:val="8"/>
            <w:noWrap/>
            <w:vAlign w:val="center"/>
          </w:tcPr>
          <w:p>
            <w:pPr>
              <w:jc w:val="center"/>
              <w:rPr>
                <w:rFonts w:eastAsia="黑体" w:cs="Times New Roman"/>
                <w:sz w:val="24"/>
              </w:rPr>
            </w:pPr>
            <w:r>
              <w:rPr>
                <w:rFonts w:eastAsia="黑体" w:cs="Times New Roman"/>
                <w:sz w:val="24"/>
              </w:rPr>
              <w:t>电气专业设计主要特点</w:t>
            </w:r>
            <w:r>
              <w:rPr>
                <w:rFonts w:hint="eastAsia" w:eastAsia="黑体" w:cs="Times New Roman"/>
                <w:sz w:val="24"/>
              </w:rPr>
              <w:t>及创新点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3" w:hRule="atLeast"/>
          <w:jc w:val="center"/>
        </w:trPr>
        <w:tc>
          <w:tcPr>
            <w:tcW w:w="501" w:type="dxa"/>
            <w:vAlign w:val="center"/>
          </w:tcPr>
          <w:p>
            <w:pPr>
              <w:spacing w:beforeLines="50" w:afterLines="50" w:line="300" w:lineRule="exact"/>
              <w:jc w:val="center"/>
              <w:rPr>
                <w:rFonts w:ascii="黑体" w:hAnsi="黑体" w:eastAsia="黑体" w:cs="黑体"/>
                <w:color w:val="000000"/>
                <w:sz w:val="24"/>
              </w:rPr>
            </w:pPr>
            <w:r>
              <w:rPr>
                <w:rFonts w:hint="eastAsia" w:ascii="黑体" w:hAnsi="黑体" w:eastAsia="黑体" w:cs="黑体"/>
                <w:color w:val="000000"/>
                <w:sz w:val="24"/>
              </w:rPr>
              <w:t>强电</w:t>
            </w:r>
          </w:p>
        </w:tc>
        <w:tc>
          <w:tcPr>
            <w:tcW w:w="7809" w:type="dxa"/>
            <w:gridSpan w:val="7"/>
          </w:tcPr>
          <w:p>
            <w:pPr>
              <w:spacing w:beforeLines="50" w:afterLines="50" w:line="30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（不少于200字）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3" w:hRule="atLeast"/>
          <w:jc w:val="center"/>
        </w:trPr>
        <w:tc>
          <w:tcPr>
            <w:tcW w:w="501" w:type="dxa"/>
            <w:vAlign w:val="center"/>
          </w:tcPr>
          <w:p>
            <w:pPr>
              <w:spacing w:line="300" w:lineRule="exact"/>
              <w:jc w:val="center"/>
              <w:rPr>
                <w:rFonts w:ascii="黑体" w:hAnsi="黑体" w:eastAsia="黑体" w:cs="黑体"/>
                <w:color w:val="000000"/>
                <w:sz w:val="24"/>
              </w:rPr>
            </w:pPr>
            <w:r>
              <w:rPr>
                <w:rFonts w:hint="eastAsia" w:ascii="黑体" w:hAnsi="黑体" w:eastAsia="黑体" w:cs="黑体"/>
                <w:color w:val="000000"/>
                <w:sz w:val="24"/>
              </w:rPr>
              <w:t>弱电</w:t>
            </w:r>
          </w:p>
        </w:tc>
        <w:tc>
          <w:tcPr>
            <w:tcW w:w="7809" w:type="dxa"/>
            <w:gridSpan w:val="7"/>
          </w:tcPr>
          <w:p>
            <w:pPr>
              <w:spacing w:beforeLines="50" w:afterLines="50" w:line="30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（不少于200字）</w:t>
            </w:r>
          </w:p>
        </w:tc>
      </w:tr>
    </w:tbl>
    <w:p>
      <w:pPr>
        <w:rPr>
          <w:rFonts w:eastAsia="黑体" w:cs="Times New Roman"/>
          <w:sz w:val="36"/>
          <w:szCs w:val="36"/>
        </w:rPr>
      </w:pPr>
      <w:r>
        <w:rPr>
          <w:rFonts w:eastAsia="黑体" w:cs="Times New Roman"/>
          <w:sz w:val="36"/>
          <w:szCs w:val="36"/>
        </w:rPr>
        <w:br w:type="page"/>
      </w:r>
    </w:p>
    <w:p>
      <w:pPr>
        <w:adjustRightInd w:val="0"/>
        <w:snapToGrid w:val="0"/>
        <w:spacing w:afterLines="50" w:line="560" w:lineRule="exact"/>
        <w:jc w:val="center"/>
        <w:rPr>
          <w:rFonts w:eastAsia="黑体" w:cs="Times New Roman"/>
          <w:sz w:val="36"/>
          <w:szCs w:val="36"/>
        </w:rPr>
      </w:pPr>
      <w:r>
        <w:rPr>
          <w:rFonts w:eastAsia="黑体" w:cs="Times New Roman"/>
          <w:sz w:val="36"/>
          <w:szCs w:val="36"/>
        </w:rPr>
        <w:t>专业技术指标（技术经济指标）</w:t>
      </w:r>
    </w:p>
    <w:tbl>
      <w:tblPr>
        <w:tblStyle w:val="4"/>
        <w:tblW w:w="907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2267"/>
        <w:gridCol w:w="2268"/>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9"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单位规模建筑面积指标</w:t>
            </w:r>
          </w:p>
        </w:tc>
        <w:tc>
          <w:tcPr>
            <w:tcW w:w="2267"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ind w:left="1560" w:hanging="1560" w:hangingChars="650"/>
              <w:jc w:val="center"/>
              <w:rPr>
                <w:rFonts w:eastAsia="仿宋_GB2312" w:cs="Times New Roman"/>
                <w:sz w:val="24"/>
              </w:rPr>
            </w:pPr>
            <w:r>
              <w:rPr>
                <w:rFonts w:eastAsia="仿宋_GB2312" w:cs="Times New Roman"/>
                <w:sz w:val="24"/>
              </w:rPr>
              <w:t>m</w:t>
            </w:r>
            <w:r>
              <w:rPr>
                <w:rFonts w:eastAsia="仿宋_GB2312" w:cs="Times New Roman"/>
                <w:sz w:val="24"/>
                <w:vertAlign w:val="superscript"/>
              </w:rPr>
              <w:t>2</w:t>
            </w:r>
            <w:r>
              <w:rPr>
                <w:rFonts w:eastAsia="仿宋_GB2312" w:cs="Times New Roman"/>
                <w:sz w:val="24"/>
              </w:rPr>
              <w:t>/</w:t>
            </w:r>
          </w:p>
        </w:tc>
        <w:tc>
          <w:tcPr>
            <w:tcW w:w="2268"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使用面积系数</w:t>
            </w:r>
          </w:p>
        </w:tc>
        <w:tc>
          <w:tcPr>
            <w:tcW w:w="2269"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9"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单位建筑面积耗热量指标</w:t>
            </w:r>
          </w:p>
        </w:tc>
        <w:tc>
          <w:tcPr>
            <w:tcW w:w="2267"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t>W/m</w:t>
            </w:r>
            <w:r>
              <w:rPr>
                <w:rFonts w:eastAsia="仿宋_GB2312" w:cs="Times New Roman"/>
                <w:sz w:val="24"/>
                <w:vertAlign w:val="superscript"/>
              </w:rPr>
              <w:t>2</w:t>
            </w:r>
          </w:p>
        </w:tc>
        <w:tc>
          <w:tcPr>
            <w:tcW w:w="2268"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单位建筑面积耗冷量指标</w:t>
            </w:r>
          </w:p>
        </w:tc>
        <w:tc>
          <w:tcPr>
            <w:tcW w:w="2269"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t>W/m</w:t>
            </w:r>
            <w:r>
              <w:rPr>
                <w:rFonts w:eastAsia="仿宋_GB2312" w:cs="Times New Roman"/>
                <w:sz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9"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单位建筑面积变压器装机容量</w:t>
            </w:r>
          </w:p>
        </w:tc>
        <w:tc>
          <w:tcPr>
            <w:tcW w:w="2267"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t>VA/m</w:t>
            </w:r>
            <w:r>
              <w:rPr>
                <w:rFonts w:eastAsia="仿宋_GB2312" w:cs="Times New Roman"/>
                <w:sz w:val="24"/>
                <w:vertAlign w:val="superscript"/>
              </w:rPr>
              <w:t>2</w:t>
            </w:r>
          </w:p>
        </w:tc>
        <w:tc>
          <w:tcPr>
            <w:tcW w:w="2268"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日供水量</w:t>
            </w:r>
          </w:p>
        </w:tc>
        <w:tc>
          <w:tcPr>
            <w:tcW w:w="2269"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eastAsia="仿宋_GB2312" w:cs="Times New Roman"/>
                <w:sz w:val="24"/>
              </w:rPr>
            </w:pPr>
            <w:r>
              <w:rPr>
                <w:rFonts w:eastAsia="仿宋_GB2312" w:cs="Times New Roman"/>
                <w:sz w:val="24"/>
              </w:rPr>
              <w:t>m</w:t>
            </w:r>
            <w:r>
              <w:rPr>
                <w:rFonts w:eastAsia="仿宋_GB2312" w:cs="Times New Roman"/>
                <w:sz w:val="24"/>
                <w:vertAlign w:val="superscript"/>
              </w:rPr>
              <w:t>3</w:t>
            </w:r>
            <w:r>
              <w:rPr>
                <w:rFonts w:eastAsia="仿宋_GB2312" w:cs="Times New Roman"/>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9" w:type="dxa"/>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建筑总能耗</w:t>
            </w:r>
          </w:p>
        </w:tc>
        <w:tc>
          <w:tcPr>
            <w:tcW w:w="2267" w:type="dxa"/>
            <w:noWrap/>
            <w:vAlign w:val="center"/>
          </w:tcPr>
          <w:p>
            <w:pPr>
              <w:adjustRightInd w:val="0"/>
              <w:snapToGrid w:val="0"/>
              <w:jc w:val="center"/>
              <w:rPr>
                <w:rFonts w:eastAsia="仿宋_GB2312" w:cs="Times New Roman"/>
                <w:sz w:val="24"/>
              </w:rPr>
            </w:pPr>
            <w:r>
              <w:rPr>
                <w:rFonts w:eastAsia="仿宋_GB2312" w:cs="Times New Roman"/>
                <w:sz w:val="24"/>
              </w:rPr>
              <w:t>MJ/a</w:t>
            </w:r>
          </w:p>
        </w:tc>
        <w:tc>
          <w:tcPr>
            <w:tcW w:w="2268" w:type="dxa"/>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单位面积能耗</w:t>
            </w:r>
          </w:p>
        </w:tc>
        <w:tc>
          <w:tcPr>
            <w:tcW w:w="2269" w:type="dxa"/>
            <w:noWrap/>
            <w:vAlign w:val="center"/>
          </w:tcPr>
          <w:p>
            <w:pPr>
              <w:adjustRightInd w:val="0"/>
              <w:snapToGrid w:val="0"/>
              <w:jc w:val="center"/>
              <w:rPr>
                <w:rFonts w:eastAsia="仿宋_GB2312" w:cs="Times New Roman"/>
                <w:sz w:val="24"/>
              </w:rPr>
            </w:pPr>
            <w:r>
              <w:rPr>
                <w:rFonts w:eastAsia="仿宋_GB2312" w:cs="Times New Roman"/>
                <w:sz w:val="24"/>
              </w:rPr>
              <w:t>kWh/m</w:t>
            </w:r>
            <w:r>
              <w:rPr>
                <w:rFonts w:eastAsia="仿宋_GB2312" w:cs="Times New Roman"/>
                <w:sz w:val="24"/>
                <w:vertAlign w:val="superscript"/>
              </w:rPr>
              <w:t>2</w:t>
            </w:r>
            <w:r>
              <w:rPr>
                <w:rFonts w:eastAsia="仿宋_GB2312" w:cs="Times New Roman"/>
                <w:sz w:val="24"/>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9" w:type="dxa"/>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年用水总量</w:t>
            </w:r>
          </w:p>
        </w:tc>
        <w:tc>
          <w:tcPr>
            <w:tcW w:w="2267" w:type="dxa"/>
            <w:noWrap/>
            <w:vAlign w:val="center"/>
          </w:tcPr>
          <w:p>
            <w:pPr>
              <w:adjustRightInd w:val="0"/>
              <w:snapToGrid w:val="0"/>
              <w:jc w:val="center"/>
              <w:rPr>
                <w:rFonts w:eastAsia="仿宋_GB2312" w:cs="Times New Roman"/>
                <w:sz w:val="24"/>
              </w:rPr>
            </w:pPr>
            <w:r>
              <w:rPr>
                <w:rFonts w:eastAsia="仿宋_GB2312" w:cs="Times New Roman"/>
                <w:sz w:val="24"/>
              </w:rPr>
              <w:t>M</w:t>
            </w:r>
            <w:r>
              <w:rPr>
                <w:rFonts w:eastAsia="仿宋_GB2312" w:cs="Times New Roman"/>
                <w:sz w:val="24"/>
                <w:vertAlign w:val="superscript"/>
              </w:rPr>
              <w:t>3</w:t>
            </w:r>
            <w:r>
              <w:rPr>
                <w:rFonts w:eastAsia="仿宋_GB2312" w:cs="Times New Roman"/>
                <w:sz w:val="24"/>
              </w:rPr>
              <w:t>/a</w:t>
            </w:r>
          </w:p>
        </w:tc>
        <w:tc>
          <w:tcPr>
            <w:tcW w:w="2268" w:type="dxa"/>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年节水量</w:t>
            </w:r>
          </w:p>
        </w:tc>
        <w:tc>
          <w:tcPr>
            <w:tcW w:w="2269" w:type="dxa"/>
            <w:noWrap/>
            <w:vAlign w:val="center"/>
          </w:tcPr>
          <w:p>
            <w:pPr>
              <w:adjustRightInd w:val="0"/>
              <w:snapToGrid w:val="0"/>
              <w:jc w:val="center"/>
              <w:rPr>
                <w:rFonts w:eastAsia="仿宋_GB2312" w:cs="Times New Roman"/>
                <w:sz w:val="24"/>
              </w:rPr>
            </w:pPr>
            <w:r>
              <w:rPr>
                <w:rFonts w:eastAsia="仿宋_GB2312" w:cs="Times New Roman"/>
                <w:sz w:val="24"/>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9" w:type="dxa"/>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年节电量</w:t>
            </w:r>
          </w:p>
        </w:tc>
        <w:tc>
          <w:tcPr>
            <w:tcW w:w="2267" w:type="dxa"/>
            <w:noWrap/>
            <w:vAlign w:val="center"/>
          </w:tcPr>
          <w:p>
            <w:pPr>
              <w:adjustRightInd w:val="0"/>
              <w:snapToGrid w:val="0"/>
              <w:jc w:val="center"/>
              <w:rPr>
                <w:rFonts w:eastAsia="仿宋_GB2312" w:cs="Times New Roman"/>
                <w:sz w:val="24"/>
              </w:rPr>
            </w:pPr>
            <w:r>
              <w:rPr>
                <w:rFonts w:eastAsia="仿宋_GB2312" w:cs="Times New Roman"/>
                <w:sz w:val="24"/>
              </w:rPr>
              <w:t>万kWh/a</w:t>
            </w:r>
          </w:p>
        </w:tc>
        <w:tc>
          <w:tcPr>
            <w:tcW w:w="2268" w:type="dxa"/>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年节煤量</w:t>
            </w:r>
          </w:p>
        </w:tc>
        <w:tc>
          <w:tcPr>
            <w:tcW w:w="2269" w:type="dxa"/>
            <w:noWrap/>
            <w:vAlign w:val="center"/>
          </w:tcPr>
          <w:p>
            <w:pPr>
              <w:adjustRightInd w:val="0"/>
              <w:snapToGrid w:val="0"/>
              <w:jc w:val="center"/>
              <w:rPr>
                <w:rFonts w:eastAsia="仿宋_GB2312" w:cs="Times New Roman"/>
                <w:sz w:val="24"/>
              </w:rPr>
            </w:pPr>
            <w:r>
              <w:rPr>
                <w:rFonts w:eastAsia="仿宋_GB2312" w:cs="Times New Roman"/>
                <w:sz w:val="24"/>
              </w:rPr>
              <w:t>tce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9" w:type="dxa"/>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每年减排二氧化碳</w:t>
            </w:r>
          </w:p>
        </w:tc>
        <w:tc>
          <w:tcPr>
            <w:tcW w:w="6804" w:type="dxa"/>
            <w:gridSpan w:val="3"/>
            <w:noWrap/>
            <w:vAlign w:val="center"/>
          </w:tcPr>
          <w:p>
            <w:pPr>
              <w:adjustRightInd w:val="0"/>
              <w:snapToGrid w:val="0"/>
              <w:ind w:firstLine="2880" w:firstLineChars="1200"/>
              <w:jc w:val="center"/>
              <w:rPr>
                <w:rFonts w:ascii="黑体" w:hAnsi="黑体" w:eastAsia="黑体" w:cs="黑体"/>
                <w:sz w:val="24"/>
              </w:rPr>
            </w:pPr>
            <w:r>
              <w:rPr>
                <w:rFonts w:eastAsia="仿宋_GB2312" w:cs="Times New Roman"/>
                <w:sz w:val="24"/>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36" w:type="dxa"/>
            <w:gridSpan w:val="2"/>
            <w:tcBorders>
              <w:bottom w:val="single" w:color="auto" w:sz="4" w:space="0"/>
            </w:tcBorders>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概算</w:t>
            </w:r>
          </w:p>
        </w:tc>
        <w:tc>
          <w:tcPr>
            <w:tcW w:w="4537" w:type="dxa"/>
            <w:gridSpan w:val="2"/>
            <w:tcBorders>
              <w:bottom w:val="single" w:color="auto" w:sz="4" w:space="0"/>
            </w:tcBorders>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竣工结算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9" w:type="dxa"/>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总造价</w:t>
            </w:r>
          </w:p>
        </w:tc>
        <w:tc>
          <w:tcPr>
            <w:tcW w:w="2267" w:type="dxa"/>
            <w:noWrap/>
            <w:vAlign w:val="center"/>
          </w:tcPr>
          <w:p>
            <w:pPr>
              <w:adjustRightInd w:val="0"/>
              <w:snapToGrid w:val="0"/>
              <w:jc w:val="center"/>
              <w:rPr>
                <w:rFonts w:eastAsia="仿宋_GB2312" w:cs="Times New Roman"/>
                <w:sz w:val="24"/>
              </w:rPr>
            </w:pPr>
            <w:r>
              <w:rPr>
                <w:rFonts w:eastAsia="仿宋_GB2312" w:cs="Times New Roman"/>
                <w:sz w:val="24"/>
              </w:rPr>
              <w:t>人民币万元</w:t>
            </w:r>
          </w:p>
          <w:p>
            <w:pPr>
              <w:adjustRightInd w:val="0"/>
              <w:snapToGrid w:val="0"/>
              <w:jc w:val="center"/>
              <w:rPr>
                <w:rFonts w:eastAsia="仿宋_GB2312" w:cs="Times New Roman"/>
                <w:sz w:val="24"/>
              </w:rPr>
            </w:pPr>
            <w:r>
              <w:rPr>
                <w:rFonts w:eastAsia="仿宋_GB2312" w:cs="Times New Roman"/>
                <w:sz w:val="24"/>
              </w:rPr>
              <w:t>外  币万美元</w:t>
            </w:r>
          </w:p>
        </w:tc>
        <w:tc>
          <w:tcPr>
            <w:tcW w:w="2268" w:type="dxa"/>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总造价</w:t>
            </w:r>
          </w:p>
        </w:tc>
        <w:tc>
          <w:tcPr>
            <w:tcW w:w="2269" w:type="dxa"/>
            <w:noWrap/>
            <w:vAlign w:val="center"/>
          </w:tcPr>
          <w:p>
            <w:pPr>
              <w:adjustRightInd w:val="0"/>
              <w:snapToGrid w:val="0"/>
              <w:jc w:val="center"/>
              <w:rPr>
                <w:rFonts w:eastAsia="仿宋_GB2312" w:cs="Times New Roman"/>
                <w:sz w:val="24"/>
              </w:rPr>
            </w:pPr>
            <w:r>
              <w:rPr>
                <w:rFonts w:eastAsia="仿宋_GB2312" w:cs="Times New Roman"/>
                <w:sz w:val="24"/>
              </w:rPr>
              <w:t>人民币万元</w:t>
            </w:r>
          </w:p>
          <w:p>
            <w:pPr>
              <w:adjustRightInd w:val="0"/>
              <w:snapToGrid w:val="0"/>
              <w:jc w:val="center"/>
              <w:rPr>
                <w:rFonts w:eastAsia="仿宋_GB2312" w:cs="Times New Roman"/>
                <w:sz w:val="24"/>
              </w:rPr>
            </w:pPr>
            <w:r>
              <w:rPr>
                <w:rFonts w:eastAsia="仿宋_GB2312" w:cs="Times New Roman"/>
                <w:sz w:val="24"/>
              </w:rPr>
              <w:t>外  币万美元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9" w:type="dxa"/>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土建与安装工程的比例</w:t>
            </w:r>
          </w:p>
        </w:tc>
        <w:tc>
          <w:tcPr>
            <w:tcW w:w="2267" w:type="dxa"/>
            <w:noWrap/>
            <w:vAlign w:val="center"/>
          </w:tcPr>
          <w:p>
            <w:pPr>
              <w:adjustRightInd w:val="0"/>
              <w:snapToGrid w:val="0"/>
              <w:jc w:val="center"/>
              <w:rPr>
                <w:rFonts w:eastAsia="仿宋_GB2312" w:cs="Times New Roman"/>
                <w:sz w:val="24"/>
              </w:rPr>
            </w:pPr>
            <w:r>
              <w:rPr>
                <w:rFonts w:eastAsia="仿宋_GB2312" w:cs="Times New Roman"/>
                <w:sz w:val="24"/>
              </w:rPr>
              <w:t>土建%</w:t>
            </w:r>
          </w:p>
          <w:p>
            <w:pPr>
              <w:adjustRightInd w:val="0"/>
              <w:snapToGrid w:val="0"/>
              <w:jc w:val="center"/>
              <w:rPr>
                <w:rFonts w:eastAsia="仿宋_GB2312" w:cs="Times New Roman"/>
                <w:sz w:val="24"/>
              </w:rPr>
            </w:pPr>
            <w:r>
              <w:rPr>
                <w:rFonts w:eastAsia="仿宋_GB2312" w:cs="Times New Roman"/>
                <w:sz w:val="24"/>
              </w:rPr>
              <w:t>安装%</w:t>
            </w:r>
          </w:p>
        </w:tc>
        <w:tc>
          <w:tcPr>
            <w:tcW w:w="2268" w:type="dxa"/>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土建与安装工程的比例</w:t>
            </w:r>
          </w:p>
        </w:tc>
        <w:tc>
          <w:tcPr>
            <w:tcW w:w="2269" w:type="dxa"/>
            <w:noWrap/>
            <w:vAlign w:val="center"/>
          </w:tcPr>
          <w:p>
            <w:pPr>
              <w:adjustRightInd w:val="0"/>
              <w:snapToGrid w:val="0"/>
              <w:jc w:val="center"/>
              <w:rPr>
                <w:rFonts w:eastAsia="仿宋_GB2312" w:cs="Times New Roman"/>
                <w:sz w:val="24"/>
              </w:rPr>
            </w:pPr>
            <w:r>
              <w:rPr>
                <w:rFonts w:eastAsia="仿宋_GB2312" w:cs="Times New Roman"/>
                <w:sz w:val="24"/>
              </w:rPr>
              <w:t>土建%</w:t>
            </w:r>
          </w:p>
          <w:p>
            <w:pPr>
              <w:adjustRightInd w:val="0"/>
              <w:snapToGrid w:val="0"/>
              <w:jc w:val="center"/>
              <w:rPr>
                <w:rFonts w:eastAsia="仿宋_GB2312" w:cs="Times New Roman"/>
                <w:sz w:val="24"/>
              </w:rPr>
            </w:pPr>
            <w:r>
              <w:rPr>
                <w:rFonts w:eastAsia="仿宋_GB2312" w:cs="Times New Roman"/>
                <w:sz w:val="24"/>
              </w:rPr>
              <w:t>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9" w:type="dxa"/>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单位建筑面积造价</w:t>
            </w:r>
          </w:p>
        </w:tc>
        <w:tc>
          <w:tcPr>
            <w:tcW w:w="2267" w:type="dxa"/>
            <w:noWrap/>
            <w:vAlign w:val="center"/>
          </w:tcPr>
          <w:p>
            <w:pPr>
              <w:adjustRightInd w:val="0"/>
              <w:snapToGrid w:val="0"/>
              <w:jc w:val="center"/>
              <w:rPr>
                <w:rFonts w:eastAsia="仿宋_GB2312" w:cs="Times New Roman"/>
                <w:sz w:val="24"/>
              </w:rPr>
            </w:pPr>
            <w:r>
              <w:rPr>
                <w:rFonts w:eastAsia="仿宋_GB2312" w:cs="Times New Roman"/>
                <w:sz w:val="24"/>
              </w:rPr>
              <w:t>元/m</w:t>
            </w:r>
            <w:r>
              <w:rPr>
                <w:rFonts w:eastAsia="仿宋_GB2312" w:cs="Times New Roman"/>
                <w:sz w:val="24"/>
                <w:vertAlign w:val="superscript"/>
              </w:rPr>
              <w:t>2</w:t>
            </w:r>
          </w:p>
        </w:tc>
        <w:tc>
          <w:tcPr>
            <w:tcW w:w="2268" w:type="dxa"/>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单位建筑面积造价</w:t>
            </w:r>
          </w:p>
        </w:tc>
        <w:tc>
          <w:tcPr>
            <w:tcW w:w="2269" w:type="dxa"/>
            <w:noWrap/>
            <w:vAlign w:val="center"/>
          </w:tcPr>
          <w:p>
            <w:pPr>
              <w:adjustRightInd w:val="0"/>
              <w:snapToGrid w:val="0"/>
              <w:jc w:val="center"/>
              <w:rPr>
                <w:rFonts w:eastAsia="仿宋_GB2312" w:cs="Times New Roman"/>
                <w:sz w:val="24"/>
              </w:rPr>
            </w:pPr>
            <w:r>
              <w:rPr>
                <w:rFonts w:eastAsia="仿宋_GB2312" w:cs="Times New Roman"/>
                <w:sz w:val="24"/>
              </w:rPr>
              <w:t>元/m</w:t>
            </w:r>
            <w:r>
              <w:rPr>
                <w:rFonts w:eastAsia="仿宋_GB2312" w:cs="Times New Roman"/>
                <w:sz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9" w:type="dxa"/>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单位规模造价</w:t>
            </w:r>
          </w:p>
        </w:tc>
        <w:tc>
          <w:tcPr>
            <w:tcW w:w="2267" w:type="dxa"/>
            <w:noWrap/>
            <w:vAlign w:val="center"/>
          </w:tcPr>
          <w:p>
            <w:pPr>
              <w:adjustRightInd w:val="0"/>
              <w:snapToGrid w:val="0"/>
              <w:jc w:val="center"/>
              <w:rPr>
                <w:rFonts w:eastAsia="仿宋_GB2312" w:cs="Times New Roman"/>
                <w:sz w:val="24"/>
              </w:rPr>
            </w:pPr>
            <w:r>
              <w:rPr>
                <w:rFonts w:eastAsia="仿宋_GB2312" w:cs="Times New Roman"/>
                <w:sz w:val="24"/>
              </w:rPr>
              <w:t>元/</w:t>
            </w:r>
          </w:p>
        </w:tc>
        <w:tc>
          <w:tcPr>
            <w:tcW w:w="2268" w:type="dxa"/>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单位规模造价</w:t>
            </w:r>
          </w:p>
        </w:tc>
        <w:tc>
          <w:tcPr>
            <w:tcW w:w="2269" w:type="dxa"/>
            <w:noWrap/>
            <w:vAlign w:val="center"/>
          </w:tcPr>
          <w:p>
            <w:pPr>
              <w:adjustRightInd w:val="0"/>
              <w:snapToGrid w:val="0"/>
              <w:jc w:val="center"/>
              <w:rPr>
                <w:rFonts w:eastAsia="仿宋_GB2312" w:cs="Times New Roman"/>
                <w:sz w:val="24"/>
              </w:rPr>
            </w:pPr>
            <w:r>
              <w:rPr>
                <w:rFonts w:eastAsia="仿宋_GB2312" w:cs="Times New Roman"/>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9" w:type="dxa"/>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绿色建筑增量成本</w:t>
            </w:r>
          </w:p>
        </w:tc>
        <w:tc>
          <w:tcPr>
            <w:tcW w:w="2267" w:type="dxa"/>
            <w:noWrap/>
            <w:vAlign w:val="center"/>
          </w:tcPr>
          <w:p>
            <w:pPr>
              <w:adjustRightInd w:val="0"/>
              <w:snapToGrid w:val="0"/>
              <w:jc w:val="center"/>
              <w:rPr>
                <w:rFonts w:eastAsia="仿宋_GB2312" w:cs="Times New Roman"/>
                <w:sz w:val="24"/>
              </w:rPr>
            </w:pPr>
            <w:r>
              <w:rPr>
                <w:rFonts w:eastAsia="仿宋_GB2312" w:cs="Times New Roman"/>
                <w:sz w:val="24"/>
              </w:rPr>
              <w:t>元/m</w:t>
            </w:r>
            <w:r>
              <w:rPr>
                <w:rFonts w:eastAsia="仿宋_GB2312" w:cs="Times New Roman"/>
                <w:sz w:val="24"/>
                <w:vertAlign w:val="superscript"/>
              </w:rPr>
              <w:t>2</w:t>
            </w:r>
          </w:p>
        </w:tc>
        <w:tc>
          <w:tcPr>
            <w:tcW w:w="2268" w:type="dxa"/>
            <w:noWrap/>
            <w:vAlign w:val="center"/>
          </w:tcPr>
          <w:p>
            <w:pPr>
              <w:adjustRightInd w:val="0"/>
              <w:snapToGrid w:val="0"/>
              <w:jc w:val="center"/>
              <w:rPr>
                <w:rFonts w:ascii="黑体" w:hAnsi="黑体" w:eastAsia="黑体" w:cs="黑体"/>
                <w:sz w:val="24"/>
              </w:rPr>
            </w:pPr>
            <w:r>
              <w:rPr>
                <w:rFonts w:hint="eastAsia" w:ascii="黑体" w:hAnsi="黑体" w:eastAsia="黑体" w:cs="黑体"/>
                <w:sz w:val="24"/>
              </w:rPr>
              <w:t>绿色建筑增量成本</w:t>
            </w:r>
          </w:p>
        </w:tc>
        <w:tc>
          <w:tcPr>
            <w:tcW w:w="2269" w:type="dxa"/>
            <w:noWrap/>
            <w:vAlign w:val="center"/>
          </w:tcPr>
          <w:p>
            <w:pPr>
              <w:adjustRightInd w:val="0"/>
              <w:snapToGrid w:val="0"/>
              <w:jc w:val="center"/>
              <w:rPr>
                <w:rFonts w:eastAsia="仿宋_GB2312" w:cs="Times New Roman"/>
                <w:sz w:val="24"/>
              </w:rPr>
            </w:pPr>
            <w:r>
              <w:rPr>
                <w:rFonts w:eastAsia="仿宋_GB2312" w:cs="Times New Roman"/>
                <w:sz w:val="24"/>
              </w:rPr>
              <w:t>元/m</w:t>
            </w:r>
            <w:r>
              <w:rPr>
                <w:rFonts w:eastAsia="仿宋_GB2312" w:cs="Times New Roman"/>
                <w:sz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9" w:type="dxa"/>
            <w:noWrap/>
            <w:vAlign w:val="center"/>
          </w:tcPr>
          <w:p>
            <w:pPr>
              <w:adjustRightInd w:val="0"/>
              <w:snapToGrid w:val="0"/>
              <w:jc w:val="center"/>
              <w:rPr>
                <w:rFonts w:ascii="黑体" w:hAnsi="黑体" w:eastAsia="黑体" w:cs="黑体"/>
                <w:sz w:val="24"/>
              </w:rPr>
            </w:pPr>
            <w:r>
              <w:rPr>
                <w:rFonts w:hint="eastAsia" w:ascii="黑体" w:hAnsi="黑体" w:eastAsia="黑体" w:cs="黑体"/>
                <w:color w:val="000000"/>
                <w:sz w:val="24"/>
              </w:rPr>
              <w:t>结算与概算出入的主要原因</w:t>
            </w:r>
          </w:p>
        </w:tc>
        <w:tc>
          <w:tcPr>
            <w:tcW w:w="6804" w:type="dxa"/>
            <w:gridSpan w:val="3"/>
            <w:noWrap/>
            <w:vAlign w:val="center"/>
          </w:tcPr>
          <w:p>
            <w:pPr>
              <w:adjustRightInd w:val="0"/>
              <w:snapToGrid w:val="0"/>
              <w:jc w:val="center"/>
              <w:rPr>
                <w:rFonts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73" w:type="dxa"/>
            <w:gridSpan w:val="4"/>
            <w:tcBorders>
              <w:top w:val="single" w:color="auto" w:sz="4" w:space="0"/>
              <w:left w:val="single" w:color="auto" w:sz="4" w:space="0"/>
              <w:bottom w:val="single" w:color="auto" w:sz="4" w:space="0"/>
              <w:right w:val="single" w:color="auto" w:sz="4" w:space="0"/>
            </w:tcBorders>
            <w:noWrap/>
            <w:vAlign w:val="center"/>
          </w:tcPr>
          <w:p>
            <w:pPr>
              <w:spacing w:beforeLines="30" w:afterLines="30" w:line="360" w:lineRule="auto"/>
              <w:jc w:val="center"/>
              <w:rPr>
                <w:rFonts w:ascii="黑体" w:hAnsi="黑体" w:eastAsia="黑体" w:cs="黑体"/>
                <w:sz w:val="24"/>
              </w:rPr>
            </w:pPr>
            <w:r>
              <w:rPr>
                <w:rFonts w:hint="eastAsia" w:ascii="黑体" w:hAnsi="黑体" w:eastAsia="黑体" w:cs="黑体"/>
                <w:sz w:val="24"/>
              </w:rPr>
              <w:t>经济专业主要特点</w:t>
            </w:r>
            <w:r>
              <w:rPr>
                <w:rFonts w:hint="eastAsia" w:eastAsia="黑体" w:cs="Times New Roman"/>
                <w:sz w:val="24"/>
              </w:rPr>
              <w:t>及创新点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0" w:hRule="atLeast"/>
        </w:trPr>
        <w:tc>
          <w:tcPr>
            <w:tcW w:w="9073" w:type="dxa"/>
            <w:gridSpan w:val="4"/>
            <w:tcBorders>
              <w:top w:val="single" w:color="auto" w:sz="4" w:space="0"/>
              <w:left w:val="single" w:color="auto" w:sz="4" w:space="0"/>
              <w:bottom w:val="single" w:color="auto" w:sz="4" w:space="0"/>
              <w:right w:val="single" w:color="auto" w:sz="4" w:space="0"/>
            </w:tcBorders>
            <w:noWrap/>
          </w:tcPr>
          <w:p>
            <w:pPr>
              <w:spacing w:beforeLines="30" w:afterLines="30" w:line="240" w:lineRule="exact"/>
              <w:jc w:val="left"/>
              <w:rPr>
                <w:rFonts w:eastAsia="仿宋_GB2312" w:cs="Times New Roman"/>
                <w:sz w:val="24"/>
              </w:rPr>
            </w:pPr>
            <w:r>
              <w:rPr>
                <w:rFonts w:eastAsia="仿宋_GB2312" w:cs="Times New Roman"/>
                <w:sz w:val="24"/>
              </w:rPr>
              <w:t>（不少于100字）</w:t>
            </w:r>
          </w:p>
        </w:tc>
      </w:tr>
    </w:tbl>
    <w:p>
      <w:pPr>
        <w:rPr>
          <w:rFonts w:ascii="黑体" w:hAnsi="黑体" w:eastAsia="黑体"/>
          <w:sz w:val="36"/>
          <w:szCs w:val="36"/>
        </w:rPr>
      </w:pPr>
      <w:r>
        <w:rPr>
          <w:rFonts w:hint="eastAsia" w:ascii="黑体" w:hAnsi="黑体" w:eastAsia="黑体"/>
          <w:sz w:val="36"/>
          <w:szCs w:val="36"/>
        </w:rPr>
        <w:br w:type="page"/>
      </w:r>
    </w:p>
    <w:p>
      <w:pPr>
        <w:adjustRightInd w:val="0"/>
        <w:snapToGrid w:val="0"/>
        <w:spacing w:afterLines="50" w:line="560" w:lineRule="exact"/>
        <w:jc w:val="center"/>
        <w:rPr>
          <w:rFonts w:ascii="黑体" w:hAnsi="黑体" w:eastAsia="黑体"/>
          <w:sz w:val="36"/>
          <w:szCs w:val="36"/>
        </w:rPr>
      </w:pPr>
      <w:r>
        <w:rPr>
          <w:rFonts w:hint="eastAsia" w:ascii="黑体" w:hAnsi="黑体" w:eastAsia="黑体"/>
          <w:sz w:val="36"/>
          <w:szCs w:val="36"/>
        </w:rPr>
        <w:t>项目评选意见</w:t>
      </w:r>
    </w:p>
    <w:p>
      <w:pPr>
        <w:adjustRightInd w:val="0"/>
        <w:snapToGrid w:val="0"/>
        <w:spacing w:line="560" w:lineRule="exact"/>
        <w:jc w:val="left"/>
        <w:rPr>
          <w:rFonts w:cs="Times New Roman" w:asciiTheme="majorEastAsia" w:hAnsiTheme="majorEastAsia" w:eastAsiaTheme="majorEastAsia"/>
          <w:bCs/>
          <w:color w:val="000000" w:themeColor="text1"/>
          <w:kern w:val="0"/>
          <w:sz w:val="28"/>
          <w:szCs w:val="28"/>
        </w:rPr>
      </w:pPr>
      <w:r>
        <w:rPr>
          <w:rFonts w:hint="eastAsia" w:cs="Times New Roman" w:asciiTheme="majorEastAsia" w:hAnsiTheme="majorEastAsia" w:eastAsiaTheme="majorEastAsia"/>
          <w:bCs/>
          <w:color w:val="000000" w:themeColor="text1"/>
          <w:kern w:val="0"/>
          <w:sz w:val="28"/>
          <w:szCs w:val="28"/>
        </w:rPr>
        <w:t>项目编号：</w:t>
      </w:r>
      <w:r>
        <w:rPr>
          <w:rFonts w:hint="eastAsia" w:cs="Times New Roman" w:asciiTheme="majorEastAsia" w:hAnsiTheme="majorEastAsia" w:eastAsiaTheme="majorEastAsia"/>
          <w:bCs/>
          <w:color w:val="000000" w:themeColor="text1"/>
          <w:kern w:val="0"/>
          <w:sz w:val="28"/>
          <w:szCs w:val="28"/>
        </w:rPr>
        <w:tab/>
      </w:r>
      <w:r>
        <w:rPr>
          <w:rFonts w:hint="eastAsia" w:cs="Times New Roman" w:asciiTheme="majorEastAsia" w:hAnsiTheme="majorEastAsia" w:eastAsiaTheme="majorEastAsia"/>
          <w:bCs/>
          <w:color w:val="000000" w:themeColor="text1"/>
          <w:kern w:val="0"/>
          <w:sz w:val="28"/>
          <w:szCs w:val="28"/>
        </w:rPr>
        <w:tab/>
      </w:r>
      <w:r>
        <w:rPr>
          <w:rFonts w:hint="eastAsia" w:cs="Times New Roman" w:asciiTheme="majorEastAsia" w:hAnsiTheme="majorEastAsia" w:eastAsiaTheme="majorEastAsia"/>
          <w:bCs/>
          <w:color w:val="000000" w:themeColor="text1"/>
          <w:kern w:val="0"/>
          <w:sz w:val="28"/>
          <w:szCs w:val="28"/>
        </w:rPr>
        <w:t>评选分组：</w:t>
      </w:r>
      <w:r>
        <w:rPr>
          <w:rFonts w:hint="eastAsia" w:cs="Times New Roman" w:asciiTheme="majorEastAsia" w:hAnsiTheme="majorEastAsia" w:eastAsiaTheme="majorEastAsia"/>
          <w:bCs/>
          <w:color w:val="000000" w:themeColor="text1"/>
          <w:kern w:val="0"/>
          <w:sz w:val="28"/>
          <w:szCs w:val="28"/>
        </w:rPr>
        <w:tab/>
      </w:r>
    </w:p>
    <w:tbl>
      <w:tblPr>
        <w:tblStyle w:val="4"/>
        <w:tblW w:w="83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062"/>
        <w:gridCol w:w="1062"/>
        <w:gridCol w:w="1062"/>
        <w:gridCol w:w="1062"/>
        <w:gridCol w:w="1062"/>
        <w:gridCol w:w="1062"/>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870" w:type="dxa"/>
            <w:tcBorders>
              <w:top w:val="single" w:color="auto" w:sz="8" w:space="0"/>
              <w:left w:val="single" w:color="auto" w:sz="8" w:space="0"/>
              <w:bottom w:val="single" w:color="auto" w:sz="4" w:space="0"/>
              <w:right w:val="single" w:color="auto" w:sz="4" w:space="0"/>
            </w:tcBorders>
            <w:noWrap/>
            <w:vAlign w:val="center"/>
          </w:tcPr>
          <w:p>
            <w:pPr>
              <w:adjustRightInd w:val="0"/>
              <w:snapToGrid w:val="0"/>
              <w:jc w:val="center"/>
              <w:rPr>
                <w:rFonts w:ascii="黑体" w:hAnsi="黑体" w:eastAsia="黑体"/>
                <w:sz w:val="28"/>
                <w:szCs w:val="28"/>
              </w:rPr>
            </w:pPr>
            <w:r>
              <w:rPr>
                <w:rFonts w:hint="eastAsia" w:ascii="黑体" w:hAnsi="黑体" w:eastAsia="黑体"/>
                <w:sz w:val="28"/>
                <w:szCs w:val="28"/>
              </w:rPr>
              <w:t>项目名称</w:t>
            </w:r>
          </w:p>
        </w:tc>
        <w:tc>
          <w:tcPr>
            <w:tcW w:w="7440" w:type="dxa"/>
            <w:gridSpan w:val="7"/>
            <w:tcBorders>
              <w:top w:val="single" w:color="auto" w:sz="8" w:space="0"/>
              <w:left w:val="single" w:color="auto" w:sz="4" w:space="0"/>
              <w:bottom w:val="single" w:color="auto" w:sz="4" w:space="0"/>
              <w:right w:val="single" w:color="auto" w:sz="8" w:space="0"/>
            </w:tcBorders>
            <w:noWrap/>
            <w:vAlign w:val="center"/>
          </w:tcPr>
          <w:p>
            <w:pPr>
              <w:adjustRightInd w:val="0"/>
              <w:snapToGrid w:val="0"/>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870" w:type="dxa"/>
            <w:tcBorders>
              <w:top w:val="single" w:color="auto" w:sz="4" w:space="0"/>
              <w:left w:val="single" w:color="auto" w:sz="8" w:space="0"/>
              <w:bottom w:val="single" w:color="auto" w:sz="8" w:space="0"/>
              <w:right w:val="single" w:color="auto" w:sz="4" w:space="0"/>
            </w:tcBorders>
            <w:noWrap/>
            <w:vAlign w:val="center"/>
          </w:tcPr>
          <w:p>
            <w:pPr>
              <w:adjustRightInd w:val="0"/>
              <w:snapToGrid w:val="0"/>
              <w:jc w:val="center"/>
              <w:rPr>
                <w:rFonts w:ascii="黑体" w:hAnsi="黑体" w:eastAsia="黑体"/>
                <w:spacing w:val="-11"/>
                <w:sz w:val="28"/>
                <w:szCs w:val="28"/>
              </w:rPr>
            </w:pPr>
            <w:r>
              <w:rPr>
                <w:rFonts w:hint="eastAsia" w:ascii="黑体" w:hAnsi="黑体" w:eastAsia="黑体"/>
                <w:spacing w:val="-11"/>
                <w:sz w:val="28"/>
                <w:szCs w:val="28"/>
              </w:rPr>
              <w:t>项目类型</w:t>
            </w:r>
          </w:p>
        </w:tc>
        <w:tc>
          <w:tcPr>
            <w:tcW w:w="7440" w:type="dxa"/>
            <w:gridSpan w:val="7"/>
            <w:tcBorders>
              <w:top w:val="single" w:color="auto" w:sz="4" w:space="0"/>
              <w:left w:val="single" w:color="auto" w:sz="4" w:space="0"/>
              <w:bottom w:val="single" w:color="auto" w:sz="8" w:space="0"/>
              <w:right w:val="single" w:color="auto" w:sz="8" w:space="0"/>
            </w:tcBorders>
            <w:noWrap/>
            <w:vAlign w:val="center"/>
          </w:tcPr>
          <w:p>
            <w:pPr>
              <w:spacing w:line="400" w:lineRule="exact"/>
              <w:jc w:val="center"/>
              <w:rPr>
                <w:rFonts w:ascii="仿宋_GB2312" w:hAnsi="仿宋_GB2312" w:eastAsia="仿宋_GB2312" w:cs="仿宋_GB2312"/>
                <w:spacing w:val="-11"/>
                <w:sz w:val="28"/>
                <w:szCs w:val="28"/>
              </w:rPr>
            </w:pPr>
            <w:r>
              <w:rPr>
                <w:rFonts w:hint="eastAsia" w:ascii="仿宋_GB2312" w:hAnsi="仿宋_GB2312" w:eastAsia="仿宋_GB2312" w:cs="仿宋_GB2312"/>
                <w:bCs/>
                <w:color w:val="000000"/>
                <w:sz w:val="32"/>
                <w:szCs w:val="32"/>
              </w:rPr>
              <w:t>绿色建筑设计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Merge w:val="restart"/>
            <w:tcBorders>
              <w:left w:val="single" w:color="auto" w:sz="4" w:space="0"/>
              <w:right w:val="single" w:color="auto" w:sz="4" w:space="0"/>
            </w:tcBorders>
            <w:noWrap/>
            <w:vAlign w:val="center"/>
          </w:tcPr>
          <w:p>
            <w:pPr>
              <w:adjustRightInd w:val="0"/>
              <w:snapToGrid w:val="0"/>
              <w:jc w:val="center"/>
              <w:rPr>
                <w:rFonts w:ascii="黑体" w:hAnsi="黑体" w:eastAsia="黑体"/>
                <w:sz w:val="28"/>
                <w:szCs w:val="28"/>
              </w:rPr>
            </w:pPr>
            <w:r>
              <w:rPr>
                <w:rFonts w:hint="eastAsia" w:ascii="黑体" w:hAnsi="黑体" w:eastAsia="黑体"/>
                <w:sz w:val="28"/>
                <w:szCs w:val="28"/>
              </w:rPr>
              <w:t>专 业 评 选 组 初 评 意 见</w:t>
            </w:r>
          </w:p>
        </w:tc>
        <w:tc>
          <w:tcPr>
            <w:tcW w:w="7440" w:type="dxa"/>
            <w:gridSpan w:val="7"/>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r>
              <w:rPr>
                <w:rFonts w:hint="eastAsia" w:ascii="黑体" w:hAnsi="黑体" w:eastAsia="黑体"/>
                <w:sz w:val="28"/>
                <w:szCs w:val="28"/>
              </w:rPr>
              <w:t>小组初评推荐意见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Merge w:val="continue"/>
            <w:tcBorders>
              <w:left w:val="single" w:color="auto" w:sz="4" w:space="0"/>
              <w:right w:val="single" w:color="auto" w:sz="4" w:space="0"/>
            </w:tcBorders>
            <w:noWrap/>
            <w:vAlign w:val="center"/>
          </w:tcPr>
          <w:p>
            <w:pPr>
              <w:adjustRightInd w:val="0"/>
              <w:snapToGrid w:val="0"/>
            </w:pPr>
          </w:p>
        </w:tc>
        <w:tc>
          <w:tcPr>
            <w:tcW w:w="7440" w:type="dxa"/>
            <w:gridSpan w:val="7"/>
            <w:tcBorders>
              <w:top w:val="single" w:color="auto" w:sz="4" w:space="0"/>
              <w:left w:val="single" w:color="auto" w:sz="4" w:space="0"/>
              <w:bottom w:val="single" w:color="auto" w:sz="4" w:space="0"/>
              <w:right w:val="single" w:color="auto" w:sz="4" w:space="0"/>
            </w:tcBorders>
            <w:noWrap/>
            <w:vAlign w:val="center"/>
          </w:tcPr>
          <w:p>
            <w:pPr>
              <w:adjustRightInd w:val="0"/>
              <w:snapToGrid w:val="0"/>
              <w:rPr>
                <w:rFonts w:ascii="方正仿宋_GBK" w:hAnsi="方正仿宋_GBK" w:eastAsia="方正仿宋_GBK" w:cs="方正仿宋_GBK"/>
                <w:sz w:val="28"/>
                <w:szCs w:val="28"/>
              </w:rPr>
            </w:pPr>
            <w:r>
              <w:rPr>
                <w:rFonts w:eastAsia="仿宋_GB2312" w:cs="Times New Roman"/>
                <w:bCs/>
                <w:color w:val="000000" w:themeColor="text1"/>
                <w:kern w:val="0"/>
                <w:sz w:val="28"/>
                <w:szCs w:val="28"/>
              </w:rPr>
              <w:sym w:font="Wingdings" w:char="00A8"/>
            </w:r>
            <w:r>
              <w:rPr>
                <w:rFonts w:hint="eastAsia" w:eastAsia="仿宋_GB2312" w:cs="Times New Roman"/>
                <w:bCs/>
                <w:color w:val="000000" w:themeColor="text1"/>
                <w:kern w:val="0"/>
                <w:sz w:val="28"/>
                <w:szCs w:val="28"/>
              </w:rPr>
              <w:t xml:space="preserve">一等奖 </w:t>
            </w:r>
            <w:r>
              <w:rPr>
                <w:rFonts w:eastAsia="仿宋_GB2312" w:cs="Times New Roman"/>
                <w:bCs/>
                <w:color w:val="000000" w:themeColor="text1"/>
                <w:kern w:val="0"/>
                <w:sz w:val="28"/>
                <w:szCs w:val="28"/>
              </w:rPr>
              <w:sym w:font="Wingdings" w:char="00A8"/>
            </w:r>
            <w:r>
              <w:rPr>
                <w:rFonts w:hint="eastAsia" w:eastAsia="仿宋_GB2312" w:cs="Times New Roman"/>
                <w:bCs/>
                <w:color w:val="000000" w:themeColor="text1"/>
                <w:kern w:val="0"/>
                <w:sz w:val="28"/>
                <w:szCs w:val="28"/>
              </w:rPr>
              <w:t xml:space="preserve">二等奖 </w:t>
            </w:r>
            <w:r>
              <w:rPr>
                <w:rFonts w:eastAsia="仿宋_GB2312" w:cs="Times New Roman"/>
                <w:bCs/>
                <w:color w:val="000000" w:themeColor="text1"/>
                <w:kern w:val="0"/>
                <w:sz w:val="28"/>
                <w:szCs w:val="28"/>
              </w:rPr>
              <w:sym w:font="Wingdings" w:char="00A8"/>
            </w:r>
            <w:r>
              <w:rPr>
                <w:rFonts w:hint="eastAsia" w:eastAsia="仿宋_GB2312" w:cs="Times New Roman"/>
                <w:bCs/>
                <w:color w:val="000000" w:themeColor="text1"/>
                <w:kern w:val="0"/>
                <w:sz w:val="28"/>
                <w:szCs w:val="28"/>
              </w:rPr>
              <w:t xml:space="preserve">三等奖 </w:t>
            </w:r>
            <w:r>
              <w:rPr>
                <w:rFonts w:eastAsia="仿宋_GB2312" w:cs="Times New Roman"/>
                <w:bCs/>
                <w:color w:val="000000" w:themeColor="text1"/>
                <w:kern w:val="0"/>
                <w:sz w:val="28"/>
                <w:szCs w:val="28"/>
              </w:rPr>
              <w:sym w:font="Wingdings" w:char="00A8"/>
            </w:r>
            <w:r>
              <w:rPr>
                <w:rFonts w:hint="eastAsia" w:eastAsia="仿宋_GB2312" w:cs="Times New Roman"/>
                <w:bCs/>
                <w:color w:val="000000" w:themeColor="text1"/>
                <w:kern w:val="0"/>
                <w:sz w:val="28"/>
                <w:szCs w:val="28"/>
              </w:rPr>
              <w:t xml:space="preserve">表扬奖 </w:t>
            </w:r>
            <w:r>
              <w:rPr>
                <w:rFonts w:eastAsia="仿宋_GB2312" w:cs="Times New Roman"/>
                <w:bCs/>
                <w:color w:val="000000" w:themeColor="text1"/>
                <w:kern w:val="0"/>
                <w:sz w:val="28"/>
                <w:szCs w:val="28"/>
              </w:rPr>
              <w:sym w:font="Wingdings" w:char="00A8"/>
            </w:r>
            <w:r>
              <w:rPr>
                <w:rFonts w:hint="eastAsia" w:eastAsia="仿宋_GB2312" w:cs="Times New Roman"/>
                <w:bCs/>
                <w:color w:val="000000" w:themeColor="text1"/>
                <w:kern w:val="0"/>
                <w:sz w:val="28"/>
                <w:szCs w:val="28"/>
              </w:rPr>
              <w:t xml:space="preserve">不推荐 </w:t>
            </w:r>
            <w:r>
              <w:rPr>
                <w:rFonts w:eastAsia="仿宋_GB2312" w:cs="Times New Roman"/>
                <w:bCs/>
                <w:color w:val="000000" w:themeColor="text1"/>
                <w:kern w:val="0"/>
                <w:sz w:val="28"/>
                <w:szCs w:val="28"/>
              </w:rPr>
              <w:sym w:font="Wingdings" w:char="00A8"/>
            </w:r>
            <w:r>
              <w:rPr>
                <w:rFonts w:hint="eastAsia" w:eastAsia="仿宋_GB2312" w:cs="Times New Roman"/>
                <w:bCs/>
                <w:color w:val="000000" w:themeColor="text1"/>
                <w:kern w:val="0"/>
                <w:sz w:val="28"/>
                <w:szCs w:val="28"/>
              </w:rPr>
              <w:t>缓评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Merge w:val="continue"/>
            <w:tcBorders>
              <w:left w:val="single" w:color="auto" w:sz="4" w:space="0"/>
              <w:right w:val="single" w:color="auto" w:sz="4" w:space="0"/>
            </w:tcBorders>
            <w:noWrap/>
            <w:vAlign w:val="center"/>
          </w:tcPr>
          <w:p>
            <w:pPr>
              <w:adjustRightInd w:val="0"/>
              <w:snapToGrid w:val="0"/>
              <w:rPr>
                <w:rFonts w:ascii="方正仿宋_GBK" w:hAnsi="方正仿宋_GBK" w:eastAsia="方正仿宋_GBK" w:cs="方正仿宋_GBK"/>
                <w:sz w:val="28"/>
                <w:szCs w:val="28"/>
              </w:rPr>
            </w:pPr>
          </w:p>
        </w:tc>
        <w:tc>
          <w:tcPr>
            <w:tcW w:w="7440" w:type="dxa"/>
            <w:gridSpan w:val="7"/>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r>
              <w:rPr>
                <w:rFonts w:hint="eastAsia" w:ascii="黑体" w:hAnsi="黑体" w:eastAsia="黑体"/>
                <w:sz w:val="28"/>
                <w:szCs w:val="28"/>
              </w:rPr>
              <w:t>大组记名投票结果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Merge w:val="continue"/>
            <w:tcBorders>
              <w:left w:val="single" w:color="auto" w:sz="4" w:space="0"/>
              <w:right w:val="single" w:color="auto" w:sz="4" w:space="0"/>
            </w:tcBorders>
            <w:noWrap/>
            <w:vAlign w:val="center"/>
          </w:tcPr>
          <w:p>
            <w:pPr>
              <w:jc w:val="left"/>
              <w:rPr>
                <w:rFonts w:ascii="黑体" w:hAnsi="黑体" w:eastAsia="黑体"/>
                <w:sz w:val="28"/>
                <w:szCs w:val="28"/>
              </w:rPr>
            </w:pP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一等奖</w:t>
            </w: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二等奖</w:t>
            </w: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三等奖</w:t>
            </w: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表扬奖</w:t>
            </w: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不得奖</w:t>
            </w:r>
          </w:p>
        </w:tc>
        <w:tc>
          <w:tcPr>
            <w:tcW w:w="1068"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缓评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Merge w:val="continue"/>
            <w:tcBorders>
              <w:left w:val="single" w:color="auto" w:sz="4" w:space="0"/>
              <w:right w:val="single" w:color="auto" w:sz="4" w:space="0"/>
            </w:tcBorders>
            <w:noWrap/>
            <w:vAlign w:val="center"/>
          </w:tcPr>
          <w:p>
            <w:pPr>
              <w:jc w:val="left"/>
              <w:rPr>
                <w:rFonts w:ascii="黑体" w:hAnsi="黑体" w:eastAsia="黑体"/>
                <w:sz w:val="28"/>
                <w:szCs w:val="28"/>
              </w:rPr>
            </w:pP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同意</w:t>
            </w: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c>
          <w:tcPr>
            <w:tcW w:w="1068"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870" w:type="dxa"/>
            <w:vMerge w:val="continue"/>
            <w:tcBorders>
              <w:left w:val="single" w:color="auto" w:sz="4" w:space="0"/>
              <w:right w:val="single" w:color="auto" w:sz="4" w:space="0"/>
            </w:tcBorders>
            <w:noWrap/>
            <w:vAlign w:val="center"/>
          </w:tcPr>
          <w:p>
            <w:pPr>
              <w:jc w:val="left"/>
              <w:rPr>
                <w:rFonts w:ascii="黑体" w:hAnsi="黑体" w:eastAsia="黑体"/>
                <w:sz w:val="28"/>
                <w:szCs w:val="28"/>
              </w:rPr>
            </w:pP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反对</w:t>
            </w: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c>
          <w:tcPr>
            <w:tcW w:w="1068"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Merge w:val="continue"/>
            <w:tcBorders>
              <w:left w:val="single" w:color="auto" w:sz="4" w:space="0"/>
              <w:right w:val="single" w:color="auto" w:sz="4" w:space="0"/>
            </w:tcBorders>
            <w:noWrap/>
            <w:vAlign w:val="center"/>
          </w:tcPr>
          <w:p>
            <w:pPr>
              <w:jc w:val="left"/>
              <w:rPr>
                <w:rFonts w:ascii="黑体" w:hAnsi="黑体" w:eastAsia="黑体"/>
                <w:sz w:val="28"/>
                <w:szCs w:val="28"/>
              </w:rPr>
            </w:pP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弃权</w:t>
            </w: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c>
          <w:tcPr>
            <w:tcW w:w="1062"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c>
          <w:tcPr>
            <w:tcW w:w="1068"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方正仿宋_GBK" w:eastAsia="方正仿宋_GBK" w:cs="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94" w:hRule="atLeast"/>
        </w:trPr>
        <w:tc>
          <w:tcPr>
            <w:tcW w:w="870" w:type="dxa"/>
            <w:vMerge w:val="continue"/>
            <w:tcBorders>
              <w:left w:val="single" w:color="auto" w:sz="4" w:space="0"/>
              <w:bottom w:val="single" w:color="auto" w:sz="4" w:space="0"/>
              <w:right w:val="single" w:color="auto" w:sz="4" w:space="0"/>
            </w:tcBorders>
            <w:noWrap/>
            <w:vAlign w:val="center"/>
          </w:tcPr>
          <w:p>
            <w:pPr>
              <w:jc w:val="left"/>
              <w:rPr>
                <w:rFonts w:ascii="黑体" w:hAnsi="黑体" w:eastAsia="黑体"/>
                <w:sz w:val="28"/>
                <w:szCs w:val="28"/>
              </w:rPr>
            </w:pPr>
          </w:p>
        </w:tc>
        <w:tc>
          <w:tcPr>
            <w:tcW w:w="7440" w:type="dxa"/>
            <w:gridSpan w:val="7"/>
            <w:tcBorders>
              <w:top w:val="single" w:color="auto" w:sz="4" w:space="0"/>
              <w:left w:val="single" w:color="auto" w:sz="4" w:space="0"/>
              <w:bottom w:val="single" w:color="auto" w:sz="4" w:space="0"/>
              <w:right w:val="single" w:color="auto" w:sz="4" w:space="0"/>
            </w:tcBorders>
            <w:noWrap/>
            <w:vAlign w:val="bottom"/>
          </w:tcPr>
          <w:p>
            <w:pPr>
              <w:wordWrap w:val="0"/>
              <w:adjustRightInd w:val="0"/>
              <w:snapToGrid w:val="0"/>
              <w:jc w:val="right"/>
              <w:rPr>
                <w:rFonts w:eastAsia="方正仿宋_GBK" w:cs="Times New Roman"/>
                <w:sz w:val="28"/>
                <w:szCs w:val="28"/>
              </w:rPr>
            </w:pPr>
            <w:r>
              <w:rPr>
                <w:rFonts w:eastAsia="方正仿宋_GBK" w:cs="Times New Roman"/>
                <w:sz w:val="28"/>
                <w:szCs w:val="28"/>
              </w:rPr>
              <w:t xml:space="preserve">组长（签名）：      </w:t>
            </w:r>
          </w:p>
          <w:p>
            <w:pPr>
              <w:wordWrap w:val="0"/>
              <w:adjustRightInd w:val="0"/>
              <w:snapToGrid w:val="0"/>
              <w:jc w:val="right"/>
              <w:rPr>
                <w:rFonts w:eastAsia="方正仿宋_GBK" w:cs="Times New Roman"/>
                <w:sz w:val="28"/>
                <w:szCs w:val="28"/>
              </w:rPr>
            </w:pPr>
            <w:r>
              <w:rPr>
                <w:rFonts w:eastAsia="方正仿宋_GBK" w:cs="Times New Roman"/>
                <w:sz w:val="28"/>
                <w:szCs w:val="28"/>
              </w:rPr>
              <w:t>202</w:t>
            </w:r>
            <w:r>
              <w:rPr>
                <w:rFonts w:hint="eastAsia" w:eastAsia="方正仿宋_GBK" w:cs="Times New Roman"/>
                <w:sz w:val="28"/>
                <w:szCs w:val="28"/>
                <w:lang w:val="en-US" w:eastAsia="zh-CN"/>
              </w:rPr>
              <w:t>4</w:t>
            </w:r>
            <w:r>
              <w:rPr>
                <w:rFonts w:eastAsia="方正仿宋_GBK" w:cs="Times New Roman"/>
                <w:sz w:val="28"/>
                <w:szCs w:val="28"/>
              </w:rPr>
              <w:t>年</w:t>
            </w:r>
            <w:r>
              <w:rPr>
                <w:rFonts w:hint="eastAsia" w:eastAsia="方正仿宋_GBK" w:cs="Times New Roman"/>
                <w:sz w:val="28"/>
                <w:szCs w:val="28"/>
                <w:lang w:val="en-US" w:eastAsia="zh-CN"/>
              </w:rPr>
              <w:t xml:space="preserve"> </w:t>
            </w:r>
            <w:r>
              <w:rPr>
                <w:rFonts w:eastAsia="方正仿宋_GBK" w:cs="Times New Roman"/>
                <w:sz w:val="28"/>
                <w:szCs w:val="28"/>
              </w:rPr>
              <w:t>月</w:t>
            </w:r>
            <w:r>
              <w:rPr>
                <w:rFonts w:hint="eastAsia" w:eastAsia="方正仿宋_GBK" w:cs="Times New Roman"/>
                <w:sz w:val="28"/>
                <w:szCs w:val="28"/>
                <w:lang w:val="en-US" w:eastAsia="zh-CN"/>
              </w:rPr>
              <w:t xml:space="preserve"> </w:t>
            </w:r>
            <w:r>
              <w:rPr>
                <w:rFonts w:eastAsia="方正仿宋_GBK" w:cs="Times New Roman"/>
                <w:sz w:val="28"/>
                <w:szCs w:val="28"/>
              </w:rPr>
              <w:t>日</w:t>
            </w:r>
          </w:p>
          <w:p>
            <w:pPr>
              <w:adjustRightInd w:val="0"/>
              <w:snapToGrid w:val="0"/>
              <w:jc w:val="right"/>
              <w:rPr>
                <w:rFonts w:eastAsia="方正仿宋_GBK"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5" w:hRule="atLeast"/>
        </w:trPr>
        <w:tc>
          <w:tcPr>
            <w:tcW w:w="870"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黑体" w:hAnsi="黑体" w:eastAsia="黑体"/>
                <w:sz w:val="28"/>
                <w:szCs w:val="28"/>
              </w:rPr>
            </w:pPr>
            <w:r>
              <w:rPr>
                <w:rFonts w:hint="eastAsia" w:ascii="黑体" w:hAnsi="黑体" w:eastAsia="黑体"/>
                <w:sz w:val="28"/>
                <w:szCs w:val="28"/>
              </w:rPr>
              <w:t>评选委员会 审定意见</w:t>
            </w:r>
          </w:p>
        </w:tc>
        <w:tc>
          <w:tcPr>
            <w:tcW w:w="7440" w:type="dxa"/>
            <w:gridSpan w:val="7"/>
            <w:tcBorders>
              <w:top w:val="single" w:color="auto" w:sz="4" w:space="0"/>
              <w:left w:val="single" w:color="auto" w:sz="4" w:space="0"/>
              <w:bottom w:val="single" w:color="auto" w:sz="4" w:space="0"/>
              <w:right w:val="single" w:color="auto" w:sz="4" w:space="0"/>
            </w:tcBorders>
            <w:noWrap/>
            <w:vAlign w:val="bottom"/>
          </w:tcPr>
          <w:p>
            <w:pPr>
              <w:wordWrap w:val="0"/>
              <w:adjustRightInd w:val="0"/>
              <w:snapToGrid w:val="0"/>
              <w:jc w:val="right"/>
              <w:rPr>
                <w:rFonts w:eastAsia="方正仿宋_GBK" w:cs="Times New Roman"/>
                <w:sz w:val="28"/>
                <w:szCs w:val="28"/>
              </w:rPr>
            </w:pPr>
            <w:r>
              <w:rPr>
                <w:rFonts w:eastAsia="方正仿宋_GBK" w:cs="Times New Roman"/>
                <w:sz w:val="28"/>
                <w:szCs w:val="28"/>
              </w:rPr>
              <w:t xml:space="preserve">主任委员（签名）：      </w:t>
            </w:r>
          </w:p>
          <w:p>
            <w:pPr>
              <w:wordWrap w:val="0"/>
              <w:adjustRightInd w:val="0"/>
              <w:snapToGrid w:val="0"/>
              <w:jc w:val="right"/>
              <w:rPr>
                <w:rFonts w:eastAsia="方正仿宋_GBK" w:cs="Times New Roman"/>
                <w:sz w:val="28"/>
                <w:szCs w:val="28"/>
              </w:rPr>
            </w:pPr>
            <w:r>
              <w:rPr>
                <w:rFonts w:eastAsia="方正仿宋_GBK" w:cs="Times New Roman"/>
                <w:sz w:val="28"/>
                <w:szCs w:val="28"/>
              </w:rPr>
              <w:t>202</w:t>
            </w:r>
            <w:r>
              <w:rPr>
                <w:rFonts w:hint="eastAsia" w:eastAsia="方正仿宋_GBK" w:cs="Times New Roman"/>
                <w:sz w:val="28"/>
                <w:szCs w:val="28"/>
                <w:lang w:val="en-US" w:eastAsia="zh-CN"/>
              </w:rPr>
              <w:t>4</w:t>
            </w:r>
            <w:r>
              <w:rPr>
                <w:rFonts w:eastAsia="方正仿宋_GBK" w:cs="Times New Roman"/>
                <w:sz w:val="28"/>
                <w:szCs w:val="28"/>
              </w:rPr>
              <w:t>年</w:t>
            </w:r>
            <w:r>
              <w:rPr>
                <w:rFonts w:hint="eastAsia" w:eastAsia="方正仿宋_GBK" w:cs="Times New Roman"/>
                <w:sz w:val="28"/>
                <w:szCs w:val="28"/>
                <w:lang w:val="en-US" w:eastAsia="zh-CN"/>
              </w:rPr>
              <w:t xml:space="preserve"> </w:t>
            </w:r>
            <w:r>
              <w:rPr>
                <w:rFonts w:eastAsia="方正仿宋_GBK" w:cs="Times New Roman"/>
                <w:sz w:val="28"/>
                <w:szCs w:val="28"/>
              </w:rPr>
              <w:t>月</w:t>
            </w:r>
            <w:r>
              <w:rPr>
                <w:rFonts w:hint="eastAsia" w:eastAsia="方正仿宋_GBK" w:cs="Times New Roman"/>
                <w:sz w:val="28"/>
                <w:szCs w:val="28"/>
                <w:lang w:val="en-US" w:eastAsia="zh-CN"/>
              </w:rPr>
              <w:t xml:space="preserve"> </w:t>
            </w:r>
            <w:r>
              <w:rPr>
                <w:rFonts w:eastAsia="方正仿宋_GBK" w:cs="Times New Roman"/>
                <w:sz w:val="28"/>
                <w:szCs w:val="28"/>
              </w:rPr>
              <w:t>日</w:t>
            </w:r>
          </w:p>
          <w:p>
            <w:pPr>
              <w:adjustRightInd w:val="0"/>
              <w:snapToGrid w:val="0"/>
              <w:jc w:val="right"/>
              <w:rPr>
                <w:rFonts w:eastAsia="方正仿宋_GBK"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5" w:hRule="atLeast"/>
        </w:trPr>
        <w:tc>
          <w:tcPr>
            <w:tcW w:w="870" w:type="dxa"/>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黑体" w:hAnsi="黑体" w:eastAsia="黑体"/>
                <w:sz w:val="28"/>
                <w:szCs w:val="28"/>
              </w:rPr>
            </w:pPr>
            <w:r>
              <w:rPr>
                <w:rFonts w:hint="eastAsia" w:ascii="黑体" w:hAnsi="黑体" w:eastAsia="黑体"/>
                <w:sz w:val="28"/>
                <w:szCs w:val="28"/>
              </w:rPr>
              <w:t>评选领导小组复核意见</w:t>
            </w:r>
          </w:p>
        </w:tc>
        <w:tc>
          <w:tcPr>
            <w:tcW w:w="7440" w:type="dxa"/>
            <w:gridSpan w:val="7"/>
            <w:tcBorders>
              <w:top w:val="single" w:color="auto" w:sz="4" w:space="0"/>
              <w:left w:val="single" w:color="auto" w:sz="4" w:space="0"/>
              <w:bottom w:val="single" w:color="auto" w:sz="4" w:space="0"/>
              <w:right w:val="single" w:color="auto" w:sz="4" w:space="0"/>
            </w:tcBorders>
            <w:noWrap/>
            <w:vAlign w:val="bottom"/>
          </w:tcPr>
          <w:p>
            <w:pPr>
              <w:wordWrap w:val="0"/>
              <w:adjustRightInd w:val="0"/>
              <w:snapToGrid w:val="0"/>
              <w:jc w:val="right"/>
              <w:rPr>
                <w:rFonts w:eastAsia="方正仿宋_GBK" w:cs="Times New Roman"/>
                <w:sz w:val="28"/>
                <w:szCs w:val="28"/>
              </w:rPr>
            </w:pPr>
            <w:r>
              <w:rPr>
                <w:rFonts w:eastAsia="方正仿宋_GBK" w:cs="Times New Roman"/>
                <w:sz w:val="28"/>
                <w:szCs w:val="28"/>
              </w:rPr>
              <w:t xml:space="preserve">领导组长（签名）：       </w:t>
            </w:r>
          </w:p>
          <w:p>
            <w:pPr>
              <w:wordWrap w:val="0"/>
              <w:adjustRightInd w:val="0"/>
              <w:snapToGrid w:val="0"/>
              <w:jc w:val="right"/>
              <w:rPr>
                <w:rFonts w:eastAsia="方正仿宋_GBK" w:cs="Times New Roman"/>
                <w:sz w:val="28"/>
                <w:szCs w:val="28"/>
              </w:rPr>
            </w:pPr>
            <w:r>
              <w:rPr>
                <w:rFonts w:eastAsia="方正仿宋_GBK" w:cs="Times New Roman"/>
                <w:sz w:val="28"/>
                <w:szCs w:val="28"/>
              </w:rPr>
              <w:t>202</w:t>
            </w:r>
            <w:r>
              <w:rPr>
                <w:rFonts w:hint="eastAsia" w:eastAsia="方正仿宋_GBK" w:cs="Times New Roman"/>
                <w:sz w:val="28"/>
                <w:szCs w:val="28"/>
                <w:lang w:val="en-US" w:eastAsia="zh-CN"/>
              </w:rPr>
              <w:t>4</w:t>
            </w:r>
            <w:bookmarkStart w:id="0" w:name="_GoBack"/>
            <w:bookmarkEnd w:id="0"/>
            <w:r>
              <w:rPr>
                <w:rFonts w:eastAsia="方正仿宋_GBK" w:cs="Times New Roman"/>
                <w:sz w:val="28"/>
                <w:szCs w:val="28"/>
              </w:rPr>
              <w:t>年</w:t>
            </w:r>
            <w:r>
              <w:rPr>
                <w:rFonts w:hint="eastAsia" w:eastAsia="方正仿宋_GBK" w:cs="Times New Roman"/>
                <w:sz w:val="28"/>
                <w:szCs w:val="28"/>
                <w:lang w:val="en-US" w:eastAsia="zh-CN"/>
              </w:rPr>
              <w:t xml:space="preserve"> </w:t>
            </w:r>
            <w:r>
              <w:rPr>
                <w:rFonts w:eastAsia="方正仿宋_GBK" w:cs="Times New Roman"/>
                <w:sz w:val="28"/>
                <w:szCs w:val="28"/>
              </w:rPr>
              <w:t>月</w:t>
            </w:r>
            <w:r>
              <w:rPr>
                <w:rFonts w:hint="eastAsia" w:eastAsia="方正仿宋_GBK" w:cs="Times New Roman"/>
                <w:sz w:val="28"/>
                <w:szCs w:val="28"/>
                <w:lang w:val="en-US" w:eastAsia="zh-CN"/>
              </w:rPr>
              <w:t xml:space="preserve"> </w:t>
            </w:r>
            <w:r>
              <w:rPr>
                <w:rFonts w:eastAsia="方正仿宋_GBK" w:cs="Times New Roman"/>
                <w:sz w:val="28"/>
                <w:szCs w:val="28"/>
              </w:rPr>
              <w:t>日</w:t>
            </w:r>
          </w:p>
          <w:p>
            <w:pPr>
              <w:adjustRightInd w:val="0"/>
              <w:snapToGrid w:val="0"/>
              <w:jc w:val="right"/>
              <w:rPr>
                <w:rFonts w:eastAsia="方正仿宋_GBK" w:cs="Times New Roman"/>
                <w:sz w:val="28"/>
                <w:szCs w:val="28"/>
              </w:rPr>
            </w:pPr>
          </w:p>
        </w:tc>
      </w:tr>
    </w:tbl>
    <w:p>
      <w:pPr>
        <w:pStyle w:val="8"/>
        <w:spacing w:before="0" w:beforeAutospacing="0" w:after="0" w:afterAutospacing="0" w:line="560" w:lineRule="exact"/>
      </w:pPr>
      <w:r>
        <w:rPr>
          <w:rFonts w:hint="eastAsia"/>
          <w:b w:val="0"/>
          <w:bCs w:val="0"/>
          <w:sz w:val="28"/>
          <w:szCs w:val="28"/>
        </w:rPr>
        <w:t>注：</w:t>
      </w:r>
      <w:r>
        <w:rPr>
          <w:rFonts w:hint="eastAsia" w:ascii="Times New Roman" w:hAnsi="Times New Roman" w:eastAsia="方正仿宋_GBK" w:cs="Times New Roman"/>
          <w:b w:val="0"/>
          <w:bCs w:val="0"/>
          <w:sz w:val="28"/>
          <w:szCs w:val="28"/>
        </w:rPr>
        <w:t>申报单位只填“项目名称”，其余不填。</w:t>
      </w:r>
    </w:p>
    <w:sectPr>
      <w:footerReference r:id="rId4"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Sitka Small">
    <w:panose1 w:val="02000505000000020004"/>
    <w:charset w:val="00"/>
    <w:family w:val="auto"/>
    <w:pitch w:val="default"/>
    <w:sig w:usb0="A00002EF" w:usb1="4000204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2921"/>
      </w:tabs>
      <w:rPr>
        <w:rStyle w:val="7"/>
        <w:sz w:val="28"/>
        <w:szCs w:val="28"/>
      </w:rPr>
    </w:pPr>
    <w:r>
      <w:rPr>
        <w:rStyle w:val="7"/>
        <w:rFonts w:hint="eastAsia"/>
        <w:sz w:val="28"/>
        <w:szCs w:val="28"/>
      </w:rPr>
      <w:tab/>
    </w:r>
    <w:r>
      <w:rPr>
        <w:rStyle w:val="7"/>
        <w:rFonts w:hint="eastAsia"/>
        <w:sz w:val="28"/>
        <w:szCs w:val="28"/>
      </w:rPr>
      <w:tab/>
    </w:r>
  </w:p>
  <w:p>
    <w:pPr>
      <w:pStyle w:val="2"/>
      <w:rPr>
        <w:rStyle w:val="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2921"/>
      </w:tabs>
      <w:rPr>
        <w:rStyle w:val="7"/>
        <w:sz w:val="28"/>
        <w:szCs w:val="28"/>
      </w:rPr>
    </w:pPr>
    <w:r>
      <w:rPr>
        <w:sz w:val="28"/>
      </w:rP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pPr>
                  <w:pStyle w:val="2"/>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- 1 -</w:t>
                </w:r>
                <w:r>
                  <w:rPr>
                    <w:rFonts w:hint="eastAsia"/>
                    <w:sz w:val="21"/>
                    <w:szCs w:val="21"/>
                  </w:rPr>
                  <w:fldChar w:fldCharType="end"/>
                </w:r>
              </w:p>
            </w:txbxContent>
          </v:textbox>
        </v:shape>
      </w:pict>
    </w:r>
    <w:r>
      <w:rPr>
        <w:rStyle w:val="7"/>
        <w:rFonts w:hint="eastAsia"/>
        <w:sz w:val="28"/>
        <w:szCs w:val="28"/>
      </w:rPr>
      <w:tab/>
    </w:r>
    <w:r>
      <w:rPr>
        <w:rStyle w:val="7"/>
        <w:rFonts w:hint="eastAsia"/>
        <w:sz w:val="28"/>
        <w:szCs w:val="28"/>
      </w:rPr>
      <w:tab/>
    </w:r>
  </w:p>
  <w:p>
    <w:pPr>
      <w:pStyle w:val="2"/>
      <w:rPr>
        <w:rStyle w:val="7"/>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QwNDFkNzQyMDBmYTczNTc4MmUyMzM5Y2E5YWRjYzEifQ=="/>
  </w:docVars>
  <w:rsids>
    <w:rsidRoot w:val="57DA7A2D"/>
    <w:rsid w:val="000E5433"/>
    <w:rsid w:val="001A4B69"/>
    <w:rsid w:val="004E1B86"/>
    <w:rsid w:val="007711C3"/>
    <w:rsid w:val="008C4145"/>
    <w:rsid w:val="00946381"/>
    <w:rsid w:val="019C3F43"/>
    <w:rsid w:val="051B79F5"/>
    <w:rsid w:val="05C8291C"/>
    <w:rsid w:val="08FC2178"/>
    <w:rsid w:val="09484151"/>
    <w:rsid w:val="16D34FDA"/>
    <w:rsid w:val="18F34618"/>
    <w:rsid w:val="1A7D6E9F"/>
    <w:rsid w:val="1B742428"/>
    <w:rsid w:val="1BD90406"/>
    <w:rsid w:val="29DF7F5E"/>
    <w:rsid w:val="2DE62BF2"/>
    <w:rsid w:val="33725F45"/>
    <w:rsid w:val="33EB123E"/>
    <w:rsid w:val="3BB950F5"/>
    <w:rsid w:val="407E4230"/>
    <w:rsid w:val="44E85444"/>
    <w:rsid w:val="4A2C5CB8"/>
    <w:rsid w:val="4CE6311E"/>
    <w:rsid w:val="51970359"/>
    <w:rsid w:val="53440593"/>
    <w:rsid w:val="57DA7A2D"/>
    <w:rsid w:val="5B5725C7"/>
    <w:rsid w:val="60B777EF"/>
    <w:rsid w:val="627F7F83"/>
    <w:rsid w:val="653412C2"/>
    <w:rsid w:val="66DB4D7F"/>
    <w:rsid w:val="786C02D8"/>
    <w:rsid w:val="7908264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Strong"/>
    <w:qFormat/>
    <w:uiPriority w:val="22"/>
    <w:rPr>
      <w:b/>
      <w:bCs/>
    </w:rPr>
  </w:style>
  <w:style w:type="character" w:customStyle="1" w:styleId="7">
    <w:name w:val="NormalCharacter"/>
    <w:autoRedefine/>
    <w:semiHidden/>
    <w:qFormat/>
    <w:uiPriority w:val="0"/>
  </w:style>
  <w:style w:type="paragraph" w:customStyle="1" w:styleId="8">
    <w:name w:val="style1"/>
    <w:basedOn w:val="1"/>
    <w:qFormat/>
    <w:uiPriority w:val="0"/>
    <w:pPr>
      <w:spacing w:before="100" w:beforeAutospacing="1" w:after="100" w:afterAutospacing="1"/>
      <w:jc w:val="left"/>
    </w:pPr>
    <w:rPr>
      <w:rFonts w:ascii="宋体" w:hAnsi="宋体" w:cs="宋体"/>
      <w:b/>
      <w:bCs/>
      <w:kern w:val="0"/>
      <w:sz w:val="51"/>
      <w:szCs w:val="51"/>
    </w:rPr>
  </w:style>
  <w:style w:type="character" w:customStyle="1" w:styleId="9">
    <w:name w:val="wordtitle31"/>
    <w:autoRedefine/>
    <w:qFormat/>
    <w:uiPriority w:val="0"/>
    <w:rPr>
      <w:rFonts w:hint="default" w:ascii="ˎ̥" w:hAnsi="ˎ̥"/>
      <w:sz w:val="32"/>
      <w:szCs w:val="32"/>
    </w:rPr>
  </w:style>
  <w:style w:type="character" w:customStyle="1" w:styleId="10">
    <w:name w:val="wordtitle21"/>
    <w:qFormat/>
    <w:uiPriority w:val="0"/>
    <w:rPr>
      <w:rFonts w:hint="default" w:ascii="ˎ̥" w:hAnsi="ˎ̥"/>
      <w:sz w:val="36"/>
      <w:szCs w:val="3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2848</Words>
  <Characters>3037</Characters>
  <Lines>29</Lines>
  <Paragraphs>8</Paragraphs>
  <TotalTime>1</TotalTime>
  <ScaleCrop>false</ScaleCrop>
  <LinksUpToDate>false</LinksUpToDate>
  <CharactersWithSpaces>3188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2022-04-14T08:51:00Z</dcterms:created>
  <dc:creator>巴黎大炮</dc:creator>
  <cp:lastModifiedBy>巴黎大炮</cp:lastModifiedBy>
  <dcterms:modified xsi:type="dcterms:W3CDTF">2024-05-17T01:10:24Z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7819181F18CD406AA3C9210299A5FEAF</vt:lpwstr>
  </property>
</Properties>
</file>